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bookmarkStart w:id="0" w:name="200290-400007"/>
      <w:r w:rsidRPr="00BE6027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lang w:eastAsia="zh-TW"/>
        </w:rPr>
        <w:t>第５号様式</w:t>
      </w: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（第１１条関係）</w:t>
      </w:r>
      <w:bookmarkEnd w:id="0"/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CD6E6B" w:rsidRPr="00BE6027" w:rsidRDefault="00CD6E6B" w:rsidP="00CD6E6B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年　　月　　日</w:t>
      </w: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CD6E6B" w:rsidRPr="00BE6027" w:rsidRDefault="00CD6E6B" w:rsidP="00CD6E6B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602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鎌ケ谷市空家等除却推進事業補助金</w:t>
      </w: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取下届</w:t>
      </w: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D6E6B" w:rsidRPr="00BE6027" w:rsidRDefault="00CD6E6B" w:rsidP="00CD6E6B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住所</w:t>
      </w:r>
    </w:p>
    <w:p w:rsidR="00CD6E6B" w:rsidRPr="00BE6027" w:rsidRDefault="00CD6E6B" w:rsidP="00CD6E6B">
      <w:pPr>
        <w:widowControl/>
        <w:ind w:firstLineChars="1800" w:firstLine="43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申請者　　氏名　　　　　　　　　　　</w:t>
      </w:r>
    </w:p>
    <w:p w:rsidR="00CD6E6B" w:rsidRPr="00BE6027" w:rsidRDefault="00CD6E6B" w:rsidP="00CD6E6B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電話</w:t>
      </w: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D6E6B" w:rsidRPr="00BE6027" w:rsidRDefault="00CD6E6B" w:rsidP="00CD6E6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年　　月　　日付け　第　　　号で補助金の交付決定を受けた</w:t>
      </w:r>
      <w:r w:rsidRPr="00BE602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については、下記のとおり取下げしたいので、</w:t>
      </w:r>
      <w:r w:rsidRPr="00BE602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補助金交付要綱第１１条の規定により届け出ます。</w:t>
      </w:r>
    </w:p>
    <w:p w:rsidR="00CD6E6B" w:rsidRPr="00BE6027" w:rsidRDefault="00CD6E6B" w:rsidP="00CD6E6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D6E6B" w:rsidRPr="00BE6027" w:rsidRDefault="00CD6E6B" w:rsidP="00CD6E6B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602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CD6E6B" w:rsidRPr="00BE6027" w:rsidRDefault="00CD6E6B" w:rsidP="00CD6E6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428"/>
      </w:tblGrid>
      <w:tr w:rsidR="00CD6E6B" w:rsidRPr="00BE6027" w:rsidTr="004635D4">
        <w:trPr>
          <w:trHeight w:val="707"/>
        </w:trPr>
        <w:tc>
          <w:tcPr>
            <w:tcW w:w="2881" w:type="dxa"/>
            <w:shd w:val="clear" w:color="auto" w:fill="auto"/>
            <w:vAlign w:val="center"/>
          </w:tcPr>
          <w:p w:rsidR="00CD6E6B" w:rsidRPr="00BE6027" w:rsidRDefault="00CD6E6B" w:rsidP="004635D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6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除却工事の実施場所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D6E6B" w:rsidRPr="00BE6027" w:rsidRDefault="00CD6E6B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6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CD6E6B" w:rsidRPr="00BE6027" w:rsidTr="004635D4">
        <w:trPr>
          <w:trHeight w:val="689"/>
        </w:trPr>
        <w:tc>
          <w:tcPr>
            <w:tcW w:w="2881" w:type="dxa"/>
            <w:shd w:val="clear" w:color="auto" w:fill="auto"/>
            <w:vAlign w:val="center"/>
          </w:tcPr>
          <w:p w:rsidR="00CD6E6B" w:rsidRPr="00BE6027" w:rsidRDefault="00CD6E6B" w:rsidP="00463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6027">
              <w:rPr>
                <w:rFonts w:ascii="ＭＳ 明朝" w:eastAsia="ＭＳ 明朝" w:hAnsi="ＭＳ 明朝" w:hint="eastAsia"/>
                <w:sz w:val="24"/>
                <w:szCs w:val="24"/>
              </w:rPr>
              <w:t>補助対象事業の経費の額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D6E6B" w:rsidRPr="00BE6027" w:rsidRDefault="00CD6E6B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6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CD6E6B" w:rsidRPr="00BE6027" w:rsidTr="004635D4">
        <w:trPr>
          <w:trHeight w:val="1238"/>
        </w:trPr>
        <w:tc>
          <w:tcPr>
            <w:tcW w:w="2881" w:type="dxa"/>
            <w:shd w:val="clear" w:color="auto" w:fill="auto"/>
            <w:vAlign w:val="center"/>
          </w:tcPr>
          <w:p w:rsidR="00CD6E6B" w:rsidRPr="00BE6027" w:rsidRDefault="00CD6E6B" w:rsidP="004635D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6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D6E6B" w:rsidRPr="00BE6027" w:rsidRDefault="00CD6E6B" w:rsidP="004635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F33D0F" w:rsidRDefault="00F33D0F" w:rsidP="00CD6E6B">
      <w:bookmarkStart w:id="1" w:name="_GoBack"/>
      <w:bookmarkEnd w:id="1"/>
    </w:p>
    <w:sectPr w:rsidR="00F33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6B" w:rsidRDefault="00CD6E6B" w:rsidP="00CD6E6B">
      <w:r>
        <w:separator/>
      </w:r>
    </w:p>
  </w:endnote>
  <w:endnote w:type="continuationSeparator" w:id="0">
    <w:p w:rsidR="00CD6E6B" w:rsidRDefault="00CD6E6B" w:rsidP="00CD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6B" w:rsidRDefault="00CD6E6B" w:rsidP="00CD6E6B">
      <w:r>
        <w:separator/>
      </w:r>
    </w:p>
  </w:footnote>
  <w:footnote w:type="continuationSeparator" w:id="0">
    <w:p w:rsidR="00CD6E6B" w:rsidRDefault="00CD6E6B" w:rsidP="00CD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E"/>
    <w:rsid w:val="0045116E"/>
    <w:rsid w:val="00CD6E6B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0B7DBA-D4CA-428A-B545-415ADD2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E6B"/>
  </w:style>
  <w:style w:type="paragraph" w:styleId="a5">
    <w:name w:val="footer"/>
    <w:basedOn w:val="a"/>
    <w:link w:val="a6"/>
    <w:uiPriority w:val="99"/>
    <w:unhideWhenUsed/>
    <w:rsid w:val="00CD6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dc:description/>
  <cp:lastModifiedBy>建築住宅課</cp:lastModifiedBy>
  <cp:revision>2</cp:revision>
  <dcterms:created xsi:type="dcterms:W3CDTF">2022-03-15T02:18:00Z</dcterms:created>
  <dcterms:modified xsi:type="dcterms:W3CDTF">2022-03-15T02:18:00Z</dcterms:modified>
</cp:coreProperties>
</file>