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B2" w:rsidRDefault="00962AE9" w:rsidP="004A1FB2">
      <w:pPr>
        <w:jc w:val="center"/>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鎌ケ谷市コミュニティバス運行</w:t>
      </w:r>
      <w:r w:rsidR="003D69B2">
        <w:rPr>
          <w:rFonts w:ascii="ＭＳ ゴシック" w:eastAsia="ＭＳ ゴシック" w:hAnsi="ＭＳ ゴシック" w:hint="eastAsia"/>
          <w:b/>
          <w:sz w:val="24"/>
          <w:szCs w:val="24"/>
        </w:rPr>
        <w:t>助成事業</w:t>
      </w:r>
      <w:r w:rsidR="00CE2699">
        <w:rPr>
          <w:rFonts w:ascii="ＭＳ ゴシック" w:eastAsia="ＭＳ ゴシック" w:hAnsi="ＭＳ ゴシック" w:hint="eastAsia"/>
          <w:b/>
          <w:sz w:val="24"/>
          <w:szCs w:val="24"/>
        </w:rPr>
        <w:t>（路線３</w:t>
      </w:r>
      <w:r w:rsidR="004A1FB2">
        <w:rPr>
          <w:rFonts w:ascii="ＭＳ ゴシック" w:eastAsia="ＭＳ ゴシック" w:hAnsi="ＭＳ ゴシック" w:hint="eastAsia"/>
          <w:b/>
          <w:sz w:val="24"/>
          <w:szCs w:val="24"/>
        </w:rPr>
        <w:t>）</w:t>
      </w:r>
    </w:p>
    <w:p w:rsidR="00125F73" w:rsidRPr="00962AE9" w:rsidRDefault="00962AE9" w:rsidP="00E615C0">
      <w:pPr>
        <w:ind w:firstLineChars="726" w:firstLine="1749"/>
        <w:jc w:val="left"/>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に係る公募型プロポーザル実施要領</w:t>
      </w:r>
    </w:p>
    <w:p w:rsidR="00962AE9" w:rsidRDefault="00962AE9">
      <w:pPr>
        <w:rPr>
          <w:rFonts w:ascii="ＭＳ 明朝" w:eastAsia="ＭＳ 明朝" w:hAnsi="ＭＳ 明朝"/>
          <w:sz w:val="24"/>
          <w:szCs w:val="24"/>
        </w:rPr>
      </w:pPr>
    </w:p>
    <w:p w:rsidR="00962AE9" w:rsidRPr="00962AE9" w:rsidRDefault="00962AE9">
      <w:pPr>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第１　趣旨・目的</w:t>
      </w:r>
    </w:p>
    <w:p w:rsidR="004A1FB2"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鎌ケ谷市</w:t>
      </w:r>
      <w:r w:rsidR="004A1FB2">
        <w:rPr>
          <w:rFonts w:ascii="ＭＳ 明朝" w:eastAsia="ＭＳ 明朝" w:hAnsi="ＭＳ 明朝" w:hint="eastAsia"/>
          <w:sz w:val="24"/>
          <w:szCs w:val="24"/>
        </w:rPr>
        <w:t>は、コミュニティバス運行助成事業として、コミュニティバス運行事業者との間で</w:t>
      </w:r>
      <w:r w:rsidR="002E504E">
        <w:rPr>
          <w:rFonts w:ascii="ＭＳ 明朝" w:eastAsia="ＭＳ 明朝" w:hAnsi="ＭＳ 明朝" w:hint="eastAsia"/>
          <w:sz w:val="24"/>
          <w:szCs w:val="24"/>
        </w:rPr>
        <w:t>平成２８年度に</w:t>
      </w:r>
      <w:r w:rsidR="004A1FB2">
        <w:rPr>
          <w:rFonts w:ascii="ＭＳ 明朝" w:eastAsia="ＭＳ 明朝" w:hAnsi="ＭＳ 明朝" w:hint="eastAsia"/>
          <w:sz w:val="24"/>
          <w:szCs w:val="24"/>
        </w:rPr>
        <w:t>運行協定を締結し補助金による補助を行い運行しています。</w:t>
      </w:r>
      <w:r w:rsidR="002E504E">
        <w:rPr>
          <w:rFonts w:ascii="ＭＳ 明朝" w:eastAsia="ＭＳ 明朝" w:hAnsi="ＭＳ 明朝" w:hint="eastAsia"/>
          <w:sz w:val="24"/>
          <w:szCs w:val="24"/>
        </w:rPr>
        <w:t>この運行協定は令和２年度までとなっており、令和３年度以降は、令和元年度に提言のあった運行計画を予定しておりましたが、新型コロナウイルス感染症の拡大により</w:t>
      </w:r>
      <w:r w:rsidR="004375DA">
        <w:rPr>
          <w:rFonts w:ascii="ＭＳ 明朝" w:eastAsia="ＭＳ 明朝" w:hAnsi="ＭＳ 明朝" w:hint="eastAsia"/>
          <w:sz w:val="24"/>
          <w:szCs w:val="24"/>
        </w:rPr>
        <w:t>利用者が大幅に減少することとなったため</w:t>
      </w:r>
      <w:r w:rsidR="002E504E">
        <w:rPr>
          <w:rFonts w:ascii="ＭＳ 明朝" w:eastAsia="ＭＳ 明朝" w:hAnsi="ＭＳ 明朝" w:hint="eastAsia"/>
          <w:sz w:val="24"/>
          <w:szCs w:val="24"/>
        </w:rPr>
        <w:t>、現運行協定を延長して運行を継続しているところです。</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これらを踏まえ、</w:t>
      </w:r>
      <w:r w:rsidR="004375DA">
        <w:rPr>
          <w:rFonts w:ascii="ＭＳ 明朝" w:eastAsia="ＭＳ 明朝" w:hAnsi="ＭＳ 明朝" w:hint="eastAsia"/>
          <w:sz w:val="24"/>
          <w:szCs w:val="24"/>
        </w:rPr>
        <w:t>コミュニティバスの安定的な運行継続のため</w:t>
      </w:r>
      <w:r>
        <w:rPr>
          <w:rFonts w:ascii="ＭＳ 明朝" w:eastAsia="ＭＳ 明朝" w:hAnsi="ＭＳ 明朝" w:hint="eastAsia"/>
          <w:sz w:val="24"/>
          <w:szCs w:val="24"/>
        </w:rPr>
        <w:t>鎌ケ谷市コミュニティバス運行事業者選定に係る公募型プロポーザル</w:t>
      </w:r>
      <w:r w:rsidR="004375DA">
        <w:rPr>
          <w:rFonts w:ascii="ＭＳ 明朝" w:eastAsia="ＭＳ 明朝" w:hAnsi="ＭＳ 明朝" w:hint="eastAsia"/>
          <w:sz w:val="24"/>
          <w:szCs w:val="24"/>
        </w:rPr>
        <w:t>を実施するものです。</w:t>
      </w:r>
      <w:r>
        <w:rPr>
          <w:rFonts w:ascii="ＭＳ 明朝" w:eastAsia="ＭＳ 明朝" w:hAnsi="ＭＳ 明朝" w:hint="eastAsia"/>
          <w:sz w:val="24"/>
          <w:szCs w:val="24"/>
        </w:rPr>
        <w:t>実施にあたっては、価格のみではなく事業者に係る業務実績、専門性、技術力、企画力、創造性等を勘案し、総合的な見地から判断して最適な事業者と契約を締結する必要があることから、プロポーザル方式により契約の相手方となる候補者（以下「契約候補者」という。）を選定するものとする。</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なお、本プロポーザルは、予算議決前の準備行為として実施するものであり、議会における予算の減額、否決があったときは、本プロポーザルについて実施の効力を失う場合もあり得るものとする。</w:t>
      </w:r>
    </w:p>
    <w:p w:rsidR="00962AE9" w:rsidRDefault="00962AE9">
      <w:pPr>
        <w:rPr>
          <w:rFonts w:ascii="ＭＳ 明朝" w:eastAsia="ＭＳ 明朝" w:hAnsi="ＭＳ 明朝"/>
          <w:sz w:val="24"/>
          <w:szCs w:val="24"/>
        </w:rPr>
      </w:pPr>
    </w:p>
    <w:p w:rsidR="00962AE9" w:rsidRPr="00297BC9" w:rsidRDefault="00962AE9">
      <w:pPr>
        <w:rPr>
          <w:rFonts w:ascii="ＭＳ ゴシック" w:eastAsia="ＭＳ ゴシック" w:hAnsi="ＭＳ ゴシック"/>
          <w:b/>
          <w:sz w:val="24"/>
          <w:szCs w:val="24"/>
        </w:rPr>
      </w:pPr>
      <w:r w:rsidRPr="00297BC9">
        <w:rPr>
          <w:rFonts w:ascii="ＭＳ ゴシック" w:eastAsia="ＭＳ ゴシック" w:hAnsi="ＭＳ ゴシック" w:hint="eastAsia"/>
          <w:b/>
          <w:sz w:val="24"/>
          <w:szCs w:val="24"/>
        </w:rPr>
        <w:t>第２　業務概要</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D841E6">
        <w:rPr>
          <w:rFonts w:ascii="ＭＳ 明朝" w:eastAsia="ＭＳ 明朝" w:hAnsi="ＭＳ 明朝" w:hint="eastAsia"/>
          <w:spacing w:val="60"/>
          <w:kern w:val="0"/>
          <w:sz w:val="24"/>
          <w:szCs w:val="24"/>
          <w:fitText w:val="960" w:id="-1564301312"/>
        </w:rPr>
        <w:t>業務</w:t>
      </w:r>
      <w:r w:rsidRPr="00D841E6">
        <w:rPr>
          <w:rFonts w:ascii="ＭＳ 明朝" w:eastAsia="ＭＳ 明朝" w:hAnsi="ＭＳ 明朝" w:hint="eastAsia"/>
          <w:kern w:val="0"/>
          <w:sz w:val="24"/>
          <w:szCs w:val="24"/>
          <w:fitText w:val="960" w:id="-1564301312"/>
        </w:rPr>
        <w:t>名</w:t>
      </w:r>
      <w:r w:rsidR="0001315E">
        <w:rPr>
          <w:rFonts w:ascii="ＭＳ 明朝" w:eastAsia="ＭＳ 明朝" w:hAnsi="ＭＳ 明朝" w:hint="eastAsia"/>
          <w:sz w:val="24"/>
          <w:szCs w:val="24"/>
        </w:rPr>
        <w:t xml:space="preserve">　鎌ケ谷市コミュニティバス運行</w:t>
      </w:r>
      <w:r w:rsidR="00E615C0">
        <w:rPr>
          <w:rFonts w:ascii="ＭＳ 明朝" w:eastAsia="ＭＳ 明朝" w:hAnsi="ＭＳ 明朝" w:hint="eastAsia"/>
          <w:sz w:val="24"/>
          <w:szCs w:val="24"/>
        </w:rPr>
        <w:t>助成</w:t>
      </w:r>
      <w:r w:rsidR="0001315E">
        <w:rPr>
          <w:rFonts w:ascii="ＭＳ 明朝" w:eastAsia="ＭＳ 明朝" w:hAnsi="ＭＳ 明朝" w:hint="eastAsia"/>
          <w:sz w:val="24"/>
          <w:szCs w:val="24"/>
        </w:rPr>
        <w:t>事業</w:t>
      </w:r>
    </w:p>
    <w:p w:rsidR="0001315E" w:rsidRDefault="0001315E">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D841E6">
        <w:rPr>
          <w:rFonts w:ascii="ＭＳ 明朝" w:eastAsia="ＭＳ 明朝" w:hAnsi="ＭＳ 明朝" w:hint="eastAsia"/>
          <w:spacing w:val="60"/>
          <w:kern w:val="0"/>
          <w:sz w:val="24"/>
          <w:szCs w:val="24"/>
          <w:fitText w:val="960" w:id="-1564301311"/>
        </w:rPr>
        <w:t>路線</w:t>
      </w:r>
      <w:r w:rsidRPr="00D841E6">
        <w:rPr>
          <w:rFonts w:ascii="ＭＳ 明朝" w:eastAsia="ＭＳ 明朝" w:hAnsi="ＭＳ 明朝" w:hint="eastAsia"/>
          <w:kern w:val="0"/>
          <w:sz w:val="24"/>
          <w:szCs w:val="24"/>
          <w:fitText w:val="960" w:id="-1564301311"/>
        </w:rPr>
        <w:t>名</w:t>
      </w:r>
      <w:r>
        <w:rPr>
          <w:rFonts w:ascii="ＭＳ 明朝" w:eastAsia="ＭＳ 明朝" w:hAnsi="ＭＳ 明朝" w:hint="eastAsia"/>
          <w:sz w:val="24"/>
          <w:szCs w:val="24"/>
        </w:rPr>
        <w:t xml:space="preserve">　</w:t>
      </w:r>
      <w:r w:rsidR="00CE2699">
        <w:rPr>
          <w:rFonts w:ascii="ＭＳ 明朝" w:eastAsia="ＭＳ 明朝" w:hAnsi="ＭＳ 明朝" w:hint="eastAsia"/>
          <w:sz w:val="24"/>
          <w:szCs w:val="24"/>
        </w:rPr>
        <w:t>路線３</w:t>
      </w:r>
      <w:r w:rsidR="00E615C0">
        <w:rPr>
          <w:rFonts w:ascii="ＭＳ 明朝" w:eastAsia="ＭＳ 明朝" w:hAnsi="ＭＳ 明朝" w:hint="eastAsia"/>
          <w:sz w:val="24"/>
          <w:szCs w:val="24"/>
        </w:rPr>
        <w:t>（</w:t>
      </w:r>
      <w:r w:rsidR="00CE2699">
        <w:rPr>
          <w:rFonts w:ascii="ＭＳ 明朝" w:eastAsia="ＭＳ 明朝" w:hAnsi="ＭＳ 明朝" w:hint="eastAsia"/>
          <w:sz w:val="24"/>
          <w:szCs w:val="24"/>
        </w:rPr>
        <w:t>西</w:t>
      </w:r>
      <w:r>
        <w:rPr>
          <w:rFonts w:ascii="ＭＳ 明朝" w:eastAsia="ＭＳ 明朝" w:hAnsi="ＭＳ 明朝" w:hint="eastAsia"/>
          <w:sz w:val="24"/>
          <w:szCs w:val="24"/>
        </w:rPr>
        <w:t>線</w:t>
      </w:r>
      <w:r w:rsidR="00CE2699">
        <w:rPr>
          <w:rFonts w:ascii="ＭＳ 明朝" w:eastAsia="ＭＳ 明朝" w:hAnsi="ＭＳ 明朝" w:hint="eastAsia"/>
          <w:sz w:val="24"/>
          <w:szCs w:val="24"/>
        </w:rPr>
        <w:t>、西</w:t>
      </w:r>
      <w:r w:rsidR="004A1FB2">
        <w:rPr>
          <w:rFonts w:ascii="ＭＳ 明朝" w:eastAsia="ＭＳ 明朝" w:hAnsi="ＭＳ 明朝" w:hint="eastAsia"/>
          <w:sz w:val="24"/>
          <w:szCs w:val="24"/>
        </w:rPr>
        <w:t>線２</w:t>
      </w:r>
      <w:r w:rsidR="00E615C0">
        <w:rPr>
          <w:rFonts w:ascii="ＭＳ 明朝" w:eastAsia="ＭＳ 明朝" w:hAnsi="ＭＳ 明朝" w:hint="eastAsia"/>
          <w:sz w:val="24"/>
          <w:szCs w:val="24"/>
        </w:rPr>
        <w:t>）</w:t>
      </w:r>
    </w:p>
    <w:p w:rsidR="0001315E" w:rsidRDefault="0001315E">
      <w:pPr>
        <w:rPr>
          <w:rFonts w:ascii="ＭＳ 明朝" w:eastAsia="ＭＳ 明朝" w:hAnsi="ＭＳ 明朝"/>
          <w:sz w:val="24"/>
          <w:szCs w:val="24"/>
        </w:rPr>
      </w:pPr>
      <w:r>
        <w:rPr>
          <w:rFonts w:ascii="ＭＳ 明朝" w:eastAsia="ＭＳ 明朝" w:hAnsi="ＭＳ 明朝" w:hint="eastAsia"/>
          <w:sz w:val="24"/>
          <w:szCs w:val="24"/>
        </w:rPr>
        <w:t>３　業務内容　別紙「鎌ケ谷市コミュニティバス運行事業共通仕様書」のとおり</w:t>
      </w:r>
    </w:p>
    <w:p w:rsidR="0001315E" w:rsidRDefault="0001315E">
      <w:pPr>
        <w:rPr>
          <w:rFonts w:ascii="ＭＳ 明朝" w:eastAsia="ＭＳ 明朝" w:hAnsi="ＭＳ 明朝"/>
          <w:sz w:val="24"/>
          <w:szCs w:val="24"/>
        </w:rPr>
      </w:pPr>
    </w:p>
    <w:p w:rsidR="00771AB5" w:rsidRDefault="00771AB5">
      <w:pPr>
        <w:rPr>
          <w:rFonts w:ascii="ＭＳ ゴシック" w:eastAsia="ＭＳ ゴシック" w:hAnsi="ＭＳ ゴシック"/>
          <w:b/>
          <w:sz w:val="24"/>
          <w:szCs w:val="24"/>
        </w:rPr>
      </w:pPr>
      <w:r w:rsidRPr="00771AB5">
        <w:rPr>
          <w:rFonts w:ascii="ＭＳ ゴシック" w:eastAsia="ＭＳ ゴシック" w:hAnsi="ＭＳ ゴシック" w:hint="eastAsia"/>
          <w:b/>
          <w:sz w:val="24"/>
          <w:szCs w:val="24"/>
        </w:rPr>
        <w:t>第３　事業期間及び契約の締結について</w:t>
      </w:r>
    </w:p>
    <w:p w:rsidR="00771AB5" w:rsidRDefault="00771AB5">
      <w:pPr>
        <w:rPr>
          <w:rFonts w:ascii="ＭＳ 明朝" w:eastAsia="ＭＳ 明朝" w:hAnsi="ＭＳ 明朝"/>
          <w:sz w:val="24"/>
          <w:szCs w:val="24"/>
        </w:rPr>
      </w:pPr>
      <w:r>
        <w:rPr>
          <w:rFonts w:ascii="ＭＳ 明朝" w:eastAsia="ＭＳ 明朝" w:hAnsi="ＭＳ 明朝" w:hint="eastAsia"/>
          <w:sz w:val="24"/>
          <w:szCs w:val="24"/>
        </w:rPr>
        <w:t xml:space="preserve">　令和５年４月１日から令和６年３月３１日まで。</w:t>
      </w:r>
    </w:p>
    <w:p w:rsidR="00771AB5" w:rsidRDefault="00771AB5">
      <w:pPr>
        <w:rPr>
          <w:rFonts w:ascii="ＭＳ 明朝" w:eastAsia="ＭＳ 明朝" w:hAnsi="ＭＳ 明朝"/>
          <w:sz w:val="24"/>
          <w:szCs w:val="24"/>
        </w:rPr>
      </w:pPr>
      <w:r>
        <w:rPr>
          <w:rFonts w:ascii="ＭＳ 明朝" w:eastAsia="ＭＳ 明朝" w:hAnsi="ＭＳ 明朝" w:hint="eastAsia"/>
          <w:sz w:val="24"/>
          <w:szCs w:val="24"/>
        </w:rPr>
        <w:t xml:space="preserve">　</w:t>
      </w:r>
      <w:r w:rsidR="00CD72E4">
        <w:rPr>
          <w:rFonts w:ascii="ＭＳ 明朝" w:eastAsia="ＭＳ 明朝" w:hAnsi="ＭＳ 明朝" w:hint="eastAsia"/>
          <w:sz w:val="24"/>
          <w:szCs w:val="24"/>
        </w:rPr>
        <w:t>なお、本プロポーザルにより契約者として確定した場合は、</w:t>
      </w:r>
      <w:r w:rsidR="00C76D9A">
        <w:rPr>
          <w:rFonts w:ascii="ＭＳ 明朝" w:eastAsia="ＭＳ 明朝" w:hAnsi="ＭＳ 明朝" w:hint="eastAsia"/>
          <w:sz w:val="24"/>
          <w:szCs w:val="24"/>
        </w:rPr>
        <w:t>最長で２年間（令和</w:t>
      </w:r>
      <w:r w:rsidR="003D5890">
        <w:rPr>
          <w:rFonts w:ascii="ＭＳ 明朝" w:eastAsia="ＭＳ 明朝" w:hAnsi="ＭＳ 明朝" w:hint="eastAsia"/>
          <w:sz w:val="24"/>
          <w:szCs w:val="24"/>
        </w:rPr>
        <w:t>６、</w:t>
      </w:r>
      <w:r w:rsidR="00C76D9A">
        <w:rPr>
          <w:rFonts w:ascii="ＭＳ 明朝" w:eastAsia="ＭＳ 明朝" w:hAnsi="ＭＳ 明朝" w:hint="eastAsia"/>
          <w:sz w:val="24"/>
          <w:szCs w:val="24"/>
        </w:rPr>
        <w:t>７年度）を下記条件により</w:t>
      </w:r>
      <w:r w:rsidR="00C76D9A" w:rsidRPr="00FF63EC">
        <w:rPr>
          <w:rFonts w:ascii="ＭＳ 明朝" w:eastAsia="ＭＳ 明朝" w:hAnsi="ＭＳ 明朝" w:hint="eastAsia"/>
          <w:sz w:val="24"/>
          <w:szCs w:val="24"/>
        </w:rPr>
        <w:t>運行協定</w:t>
      </w:r>
      <w:r w:rsidR="00CD72E4">
        <w:rPr>
          <w:rFonts w:ascii="ＭＳ 明朝" w:eastAsia="ＭＳ 明朝" w:hAnsi="ＭＳ 明朝" w:hint="eastAsia"/>
          <w:sz w:val="24"/>
          <w:szCs w:val="24"/>
        </w:rPr>
        <w:t>を締結する予定である。</w:t>
      </w:r>
    </w:p>
    <w:p w:rsidR="00CD72E4" w:rsidRDefault="00CD72E4">
      <w:pPr>
        <w:rPr>
          <w:rFonts w:ascii="ＭＳ 明朝" w:eastAsia="ＭＳ 明朝" w:hAnsi="ＭＳ 明朝"/>
          <w:sz w:val="24"/>
          <w:szCs w:val="24"/>
        </w:rPr>
      </w:pPr>
      <w:r>
        <w:rPr>
          <w:rFonts w:ascii="ＭＳ 明朝" w:eastAsia="ＭＳ 明朝" w:hAnsi="ＭＳ 明朝" w:hint="eastAsia"/>
          <w:sz w:val="24"/>
          <w:szCs w:val="24"/>
        </w:rPr>
        <w:t>（１）　当該契約の目的が同一であること。</w:t>
      </w:r>
    </w:p>
    <w:p w:rsidR="00CD72E4" w:rsidRDefault="00CD72E4">
      <w:pPr>
        <w:rPr>
          <w:rFonts w:ascii="ＭＳ 明朝" w:eastAsia="ＭＳ 明朝" w:hAnsi="ＭＳ 明朝"/>
          <w:sz w:val="24"/>
          <w:szCs w:val="24"/>
        </w:rPr>
      </w:pPr>
      <w:r>
        <w:rPr>
          <w:rFonts w:ascii="ＭＳ 明朝" w:eastAsia="ＭＳ 明朝" w:hAnsi="ＭＳ 明朝" w:hint="eastAsia"/>
          <w:sz w:val="24"/>
          <w:szCs w:val="24"/>
        </w:rPr>
        <w:t>（２）　当該契約の履行状況等について、適格者として鎌ケ谷市に認められること。</w:t>
      </w:r>
    </w:p>
    <w:p w:rsidR="00CD72E4" w:rsidRDefault="00CD72E4" w:rsidP="00CD72E4">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各年度、当該業務にかかる鎌ケ谷市歳入歳出予算が鎌ケ谷市議会で議決されること。</w:t>
      </w:r>
    </w:p>
    <w:p w:rsidR="00CD72E4" w:rsidRPr="00771AB5" w:rsidRDefault="00CD72E4" w:rsidP="00CD72E4">
      <w:pPr>
        <w:ind w:left="720" w:hangingChars="300" w:hanging="720"/>
        <w:rPr>
          <w:rFonts w:ascii="ＭＳ 明朝" w:eastAsia="ＭＳ 明朝" w:hAnsi="ＭＳ 明朝"/>
          <w:sz w:val="24"/>
          <w:szCs w:val="24"/>
        </w:rPr>
      </w:pPr>
    </w:p>
    <w:p w:rsidR="0001315E" w:rsidRPr="00297BC9" w:rsidRDefault="00CD72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第４</w:t>
      </w:r>
      <w:r w:rsidR="0001315E" w:rsidRPr="00297BC9">
        <w:rPr>
          <w:rFonts w:ascii="ＭＳ ゴシック" w:eastAsia="ＭＳ ゴシック" w:hAnsi="ＭＳ ゴシック" w:hint="eastAsia"/>
          <w:b/>
          <w:sz w:val="24"/>
          <w:szCs w:val="24"/>
        </w:rPr>
        <w:t xml:space="preserve">　提案限度額</w:t>
      </w:r>
    </w:p>
    <w:p w:rsidR="0001315E" w:rsidRDefault="0070429F">
      <w:pPr>
        <w:rPr>
          <w:rFonts w:ascii="ＭＳ 明朝" w:eastAsia="ＭＳ 明朝" w:hAnsi="ＭＳ 明朝"/>
          <w:sz w:val="24"/>
          <w:szCs w:val="24"/>
        </w:rPr>
      </w:pPr>
      <w:r>
        <w:rPr>
          <w:rFonts w:ascii="ＭＳ 明朝" w:eastAsia="ＭＳ 明朝" w:hAnsi="ＭＳ 明朝" w:hint="eastAsia"/>
          <w:sz w:val="24"/>
          <w:szCs w:val="24"/>
        </w:rPr>
        <w:t xml:space="preserve">　</w:t>
      </w:r>
      <w:r w:rsidR="00D240B9">
        <w:rPr>
          <w:rFonts w:ascii="ＭＳ 明朝" w:eastAsia="ＭＳ 明朝" w:hAnsi="ＭＳ 明朝" w:hint="eastAsia"/>
          <w:sz w:val="24"/>
          <w:szCs w:val="24"/>
        </w:rPr>
        <w:t>金１７，２６０，０００</w:t>
      </w:r>
      <w:r w:rsidR="0001315E" w:rsidRPr="00FF63EC">
        <w:rPr>
          <w:rFonts w:ascii="ＭＳ 明朝" w:eastAsia="ＭＳ 明朝" w:hAnsi="ＭＳ 明朝" w:hint="eastAsia"/>
          <w:sz w:val="24"/>
          <w:szCs w:val="24"/>
        </w:rPr>
        <w:t>円</w:t>
      </w:r>
      <w:r w:rsidR="00667D65">
        <w:rPr>
          <w:rFonts w:ascii="ＭＳ 明朝" w:eastAsia="ＭＳ 明朝" w:hAnsi="ＭＳ 明朝" w:hint="eastAsia"/>
          <w:sz w:val="24"/>
          <w:szCs w:val="24"/>
        </w:rPr>
        <w:t>（補助金）</w:t>
      </w:r>
    </w:p>
    <w:p w:rsidR="002E504E" w:rsidRDefault="002E504E" w:rsidP="0070429F">
      <w:pPr>
        <w:rPr>
          <w:rFonts w:ascii="ＭＳ 明朝" w:eastAsia="ＭＳ 明朝" w:hAnsi="ＭＳ 明朝"/>
          <w:sz w:val="24"/>
          <w:szCs w:val="24"/>
        </w:rPr>
      </w:pPr>
      <w:r>
        <w:rPr>
          <w:rFonts w:ascii="ＭＳ 明朝" w:eastAsia="ＭＳ 明朝" w:hAnsi="ＭＳ 明朝" w:hint="eastAsia"/>
          <w:sz w:val="24"/>
          <w:szCs w:val="24"/>
        </w:rPr>
        <w:t xml:space="preserve">　この他に利用者１名あたり５０円の補助を行う。</w:t>
      </w:r>
    </w:p>
    <w:p w:rsidR="00771AB5" w:rsidRDefault="00771AB5" w:rsidP="00771A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※この金額は、</w:t>
      </w:r>
      <w:r w:rsidR="00C76D9A">
        <w:rPr>
          <w:rFonts w:ascii="ＭＳ 明朝" w:eastAsia="ＭＳ 明朝" w:hAnsi="ＭＳ 明朝" w:hint="eastAsia"/>
          <w:sz w:val="24"/>
          <w:szCs w:val="24"/>
        </w:rPr>
        <w:t>令和５年度</w:t>
      </w:r>
      <w:r>
        <w:rPr>
          <w:rFonts w:ascii="ＭＳ 明朝" w:eastAsia="ＭＳ 明朝" w:hAnsi="ＭＳ 明朝" w:hint="eastAsia"/>
          <w:sz w:val="24"/>
          <w:szCs w:val="24"/>
        </w:rPr>
        <w:t>契約時の予定額を示すものではなく、事業の規模を示す</w:t>
      </w:r>
      <w:r>
        <w:rPr>
          <w:rFonts w:ascii="ＭＳ 明朝" w:eastAsia="ＭＳ 明朝" w:hAnsi="ＭＳ 明朝" w:hint="eastAsia"/>
          <w:sz w:val="24"/>
          <w:szCs w:val="24"/>
        </w:rPr>
        <w:lastRenderedPageBreak/>
        <w:t>ためのものである。</w:t>
      </w:r>
    </w:p>
    <w:p w:rsidR="003D5890" w:rsidRPr="00D240B9" w:rsidRDefault="003D5890" w:rsidP="00771A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D240B9">
        <w:rPr>
          <w:rFonts w:ascii="ＭＳ 明朝" w:eastAsia="ＭＳ 明朝" w:hAnsi="ＭＳ 明朝" w:hint="eastAsia"/>
          <w:sz w:val="24"/>
          <w:szCs w:val="24"/>
        </w:rPr>
        <w:t>なお、引き続き令和６、７年度の協定を延長する場合の</w:t>
      </w:r>
      <w:r w:rsidR="002471A0" w:rsidRPr="00D240B9">
        <w:rPr>
          <w:rFonts w:ascii="ＭＳ 明朝" w:eastAsia="ＭＳ 明朝" w:hAnsi="ＭＳ 明朝" w:hint="eastAsia"/>
          <w:sz w:val="24"/>
          <w:szCs w:val="24"/>
        </w:rPr>
        <w:t>運行補助</w:t>
      </w:r>
      <w:r w:rsidR="002961B1">
        <w:rPr>
          <w:rFonts w:ascii="ＭＳ 明朝" w:eastAsia="ＭＳ 明朝" w:hAnsi="ＭＳ 明朝" w:hint="eastAsia"/>
          <w:sz w:val="24"/>
          <w:szCs w:val="24"/>
        </w:rPr>
        <w:t>額については、</w:t>
      </w:r>
      <w:r w:rsidRPr="00D240B9">
        <w:rPr>
          <w:rFonts w:ascii="ＭＳ 明朝" w:eastAsia="ＭＳ 明朝" w:hAnsi="ＭＳ 明朝" w:hint="eastAsia"/>
          <w:sz w:val="24"/>
          <w:szCs w:val="24"/>
        </w:rPr>
        <w:t>国内外の社会情勢を鑑み</w:t>
      </w:r>
      <w:r w:rsidR="002471A0" w:rsidRPr="00D240B9">
        <w:rPr>
          <w:rFonts w:ascii="ＭＳ 明朝" w:eastAsia="ＭＳ 明朝" w:hAnsi="ＭＳ 明朝" w:hint="eastAsia"/>
          <w:sz w:val="24"/>
          <w:szCs w:val="24"/>
        </w:rPr>
        <w:t>、改めて協議するものとする。</w:t>
      </w:r>
    </w:p>
    <w:p w:rsidR="0036004A" w:rsidRDefault="003C4741">
      <w:pPr>
        <w:rPr>
          <w:rFonts w:ascii="ＭＳ 明朝" w:eastAsia="ＭＳ 明朝" w:hAnsi="ＭＳ 明朝"/>
          <w:sz w:val="24"/>
          <w:szCs w:val="24"/>
        </w:rPr>
      </w:pPr>
      <w:r>
        <w:rPr>
          <w:rFonts w:ascii="ＭＳ 明朝" w:eastAsia="ＭＳ 明朝" w:hAnsi="ＭＳ 明朝" w:hint="eastAsia"/>
          <w:sz w:val="24"/>
          <w:szCs w:val="24"/>
        </w:rPr>
        <w:t xml:space="preserve">　</w:t>
      </w:r>
      <w:r w:rsidR="002E504E">
        <w:rPr>
          <w:rFonts w:ascii="ＭＳ 明朝" w:eastAsia="ＭＳ 明朝" w:hAnsi="ＭＳ 明朝" w:hint="eastAsia"/>
          <w:sz w:val="24"/>
          <w:szCs w:val="24"/>
        </w:rPr>
        <w:t>※</w:t>
      </w:r>
      <w:r>
        <w:rPr>
          <w:rFonts w:ascii="ＭＳ 明朝" w:eastAsia="ＭＳ 明朝" w:hAnsi="ＭＳ 明朝" w:hint="eastAsia"/>
          <w:sz w:val="24"/>
          <w:szCs w:val="24"/>
        </w:rPr>
        <w:t>上記提案限度額は、年間の補助額であり</w:t>
      </w:r>
      <w:r w:rsidR="002E504E">
        <w:rPr>
          <w:rFonts w:ascii="ＭＳ 明朝" w:eastAsia="ＭＳ 明朝" w:hAnsi="ＭＳ 明朝" w:hint="eastAsia"/>
          <w:sz w:val="24"/>
          <w:szCs w:val="24"/>
        </w:rPr>
        <w:t>、支払いは４分割とする。</w:t>
      </w:r>
    </w:p>
    <w:p w:rsidR="0001315E" w:rsidRPr="0036004A" w:rsidRDefault="0036004A" w:rsidP="00771AB5">
      <w:pPr>
        <w:ind w:left="252" w:hangingChars="105" w:hanging="252"/>
        <w:rPr>
          <w:rFonts w:ascii="ＭＳ 明朝" w:eastAsia="ＭＳ 明朝" w:hAnsi="ＭＳ 明朝"/>
          <w:sz w:val="24"/>
          <w:szCs w:val="24"/>
        </w:rPr>
      </w:pPr>
      <w:r>
        <w:rPr>
          <w:rFonts w:ascii="ＭＳ 明朝" w:eastAsia="ＭＳ 明朝" w:hAnsi="ＭＳ 明朝" w:hint="eastAsia"/>
          <w:sz w:val="24"/>
          <w:szCs w:val="24"/>
        </w:rPr>
        <w:t xml:space="preserve">　</w:t>
      </w:r>
      <w:r w:rsidR="002E504E">
        <w:rPr>
          <w:rFonts w:ascii="ＭＳ 明朝" w:eastAsia="ＭＳ 明朝" w:hAnsi="ＭＳ 明朝" w:hint="eastAsia"/>
          <w:sz w:val="24"/>
          <w:szCs w:val="24"/>
        </w:rPr>
        <w:t xml:space="preserve">　利用者１名あたりの</w:t>
      </w:r>
      <w:r w:rsidR="00771AB5">
        <w:rPr>
          <w:rFonts w:ascii="ＭＳ 明朝" w:eastAsia="ＭＳ 明朝" w:hAnsi="ＭＳ 明朝" w:hint="eastAsia"/>
          <w:sz w:val="24"/>
          <w:szCs w:val="24"/>
        </w:rPr>
        <w:t>５０円の補助は、今回募集する３路線合わせて限度額５００万円とし、</w:t>
      </w:r>
      <w:r w:rsidR="002E504E">
        <w:rPr>
          <w:rFonts w:ascii="ＭＳ 明朝" w:eastAsia="ＭＳ 明朝" w:hAnsi="ＭＳ 明朝" w:hint="eastAsia"/>
          <w:sz w:val="24"/>
          <w:szCs w:val="24"/>
        </w:rPr>
        <w:t>３路線合わせて、この限度額を超えた場合は、利用者数に応じて３路線に按分する。</w:t>
      </w:r>
    </w:p>
    <w:p w:rsidR="00297BC9" w:rsidRDefault="00297BC9" w:rsidP="00297BC9">
      <w:pPr>
        <w:rPr>
          <w:rFonts w:ascii="ＭＳ 明朝" w:eastAsia="ＭＳ 明朝" w:hAnsi="ＭＳ 明朝"/>
          <w:sz w:val="24"/>
          <w:szCs w:val="24"/>
        </w:rPr>
      </w:pPr>
    </w:p>
    <w:p w:rsidR="00297BC9" w:rsidRPr="00297BC9"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第５</w:t>
      </w:r>
      <w:r w:rsidR="00297BC9" w:rsidRPr="00297BC9">
        <w:rPr>
          <w:rFonts w:ascii="ＭＳ ゴシック" w:eastAsia="ＭＳ ゴシック" w:hAnsi="ＭＳ ゴシック" w:hint="eastAsia"/>
          <w:b/>
          <w:sz w:val="24"/>
          <w:szCs w:val="24"/>
        </w:rPr>
        <w:t xml:space="preserve">　プロポーザル方式の実施形式</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本業務は、公募型プロポーザル方式により契約候補者等を決定するものとする。</w:t>
      </w:r>
    </w:p>
    <w:p w:rsidR="00297BC9" w:rsidRDefault="00297BC9" w:rsidP="00297BC9">
      <w:pPr>
        <w:rPr>
          <w:rFonts w:ascii="ＭＳ 明朝" w:eastAsia="ＭＳ 明朝" w:hAnsi="ＭＳ 明朝"/>
          <w:sz w:val="24"/>
          <w:szCs w:val="24"/>
        </w:rPr>
      </w:pPr>
    </w:p>
    <w:p w:rsidR="00297BC9" w:rsidRPr="00377BDE"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第６</w:t>
      </w:r>
      <w:r w:rsidR="00297BC9" w:rsidRPr="00377BDE">
        <w:rPr>
          <w:rFonts w:ascii="ＭＳ ゴシック" w:eastAsia="ＭＳ ゴシック" w:hAnsi="ＭＳ ゴシック" w:hint="eastAsia"/>
          <w:b/>
          <w:sz w:val="24"/>
          <w:szCs w:val="24"/>
        </w:rPr>
        <w:t xml:space="preserve">　日程</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本プロポーザルの実施スケジュールは、次のとおりとする。</w:t>
      </w:r>
    </w:p>
    <w:tbl>
      <w:tblPr>
        <w:tblStyle w:val="a4"/>
        <w:tblW w:w="0" w:type="auto"/>
        <w:tblLook w:val="04A0" w:firstRow="1" w:lastRow="0" w:firstColumn="1" w:lastColumn="0" w:noHBand="0" w:noVBand="1"/>
      </w:tblPr>
      <w:tblGrid>
        <w:gridCol w:w="3114"/>
        <w:gridCol w:w="5946"/>
      </w:tblGrid>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実施内容</w:t>
            </w:r>
          </w:p>
        </w:tc>
        <w:tc>
          <w:tcPr>
            <w:tcW w:w="5946"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実施期間又は提出期日</w:t>
            </w:r>
          </w:p>
        </w:tc>
      </w:tr>
      <w:tr w:rsidR="00297BC9" w:rsidTr="00297BC9">
        <w:tc>
          <w:tcPr>
            <w:tcW w:w="3114" w:type="dxa"/>
          </w:tcPr>
          <w:p w:rsidR="00297BC9" w:rsidRDefault="0070429F" w:rsidP="00297BC9">
            <w:pPr>
              <w:rPr>
                <w:rFonts w:ascii="ＭＳ 明朝" w:eastAsia="ＭＳ 明朝" w:hAnsi="ＭＳ 明朝"/>
                <w:sz w:val="24"/>
                <w:szCs w:val="24"/>
              </w:rPr>
            </w:pPr>
            <w:r>
              <w:rPr>
                <w:rFonts w:ascii="ＭＳ 明朝" w:eastAsia="ＭＳ 明朝" w:hAnsi="ＭＳ 明朝" w:hint="eastAsia"/>
                <w:sz w:val="24"/>
                <w:szCs w:val="24"/>
              </w:rPr>
              <w:t>参加申込書受付期間</w:t>
            </w:r>
          </w:p>
        </w:tc>
        <w:tc>
          <w:tcPr>
            <w:tcW w:w="5946" w:type="dxa"/>
          </w:tcPr>
          <w:p w:rsidR="00297BC9" w:rsidRDefault="00385832" w:rsidP="0070429F">
            <w:pPr>
              <w:rPr>
                <w:rFonts w:ascii="ＭＳ 明朝" w:eastAsia="ＭＳ 明朝" w:hAnsi="ＭＳ 明朝"/>
                <w:sz w:val="24"/>
                <w:szCs w:val="24"/>
              </w:rPr>
            </w:pPr>
            <w:r>
              <w:rPr>
                <w:rFonts w:ascii="ＭＳ 明朝" w:eastAsia="ＭＳ 明朝" w:hAnsi="ＭＳ 明朝" w:hint="eastAsia"/>
                <w:sz w:val="24"/>
                <w:szCs w:val="24"/>
              </w:rPr>
              <w:t>令和４年６月２２日から７月１１</w:t>
            </w:r>
            <w:r w:rsidR="0070429F">
              <w:rPr>
                <w:rFonts w:ascii="ＭＳ 明朝" w:eastAsia="ＭＳ 明朝" w:hAnsi="ＭＳ 明朝" w:hint="eastAsia"/>
                <w:sz w:val="24"/>
                <w:szCs w:val="24"/>
              </w:rPr>
              <w:t>日　午後５時まで</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参加資格要件確認結果通知</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令和４年７月１３</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質問書受付締切</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令和４年７月４</w:t>
            </w:r>
            <w:r w:rsidR="00AA4B94">
              <w:rPr>
                <w:rFonts w:ascii="ＭＳ 明朝" w:eastAsia="ＭＳ 明朝" w:hAnsi="ＭＳ 明朝" w:hint="eastAsia"/>
                <w:sz w:val="24"/>
                <w:szCs w:val="24"/>
              </w:rPr>
              <w:t>日</w:t>
            </w:r>
            <w:r w:rsidR="0070429F">
              <w:rPr>
                <w:rFonts w:ascii="ＭＳ 明朝" w:eastAsia="ＭＳ 明朝" w:hAnsi="ＭＳ 明朝" w:hint="eastAsia"/>
                <w:sz w:val="24"/>
                <w:szCs w:val="24"/>
              </w:rPr>
              <w:t xml:space="preserve">　午後５時まで</w:t>
            </w:r>
          </w:p>
        </w:tc>
        <w:bookmarkStart w:id="0" w:name="_GoBack"/>
        <w:bookmarkEnd w:id="0"/>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質問書に対する回答</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令和４年７月６</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企画提案書等提出締切</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令和４年７月２５</w:t>
            </w:r>
            <w:r w:rsidR="00AA4B94">
              <w:rPr>
                <w:rFonts w:ascii="ＭＳ 明朝" w:eastAsia="ＭＳ 明朝" w:hAnsi="ＭＳ 明朝" w:hint="eastAsia"/>
                <w:sz w:val="24"/>
                <w:szCs w:val="24"/>
              </w:rPr>
              <w:t>日</w:t>
            </w:r>
            <w:r w:rsidR="00056105">
              <w:rPr>
                <w:rFonts w:ascii="ＭＳ 明朝" w:eastAsia="ＭＳ 明朝" w:hAnsi="ＭＳ 明朝" w:hint="eastAsia"/>
                <w:sz w:val="24"/>
                <w:szCs w:val="24"/>
              </w:rPr>
              <w:t xml:space="preserve">　</w:t>
            </w:r>
            <w:r w:rsidR="00056105">
              <w:rPr>
                <w:rFonts w:ascii="ＭＳ 明朝" w:eastAsia="ＭＳ 明朝" w:hAnsi="ＭＳ 明朝" w:hint="eastAsia"/>
                <w:sz w:val="24"/>
                <w:szCs w:val="24"/>
              </w:rPr>
              <w:t>午後５時まで</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プレゼンテーション</w:t>
            </w:r>
          </w:p>
        </w:tc>
        <w:tc>
          <w:tcPr>
            <w:tcW w:w="5946" w:type="dxa"/>
          </w:tcPr>
          <w:p w:rsidR="00297BC9" w:rsidRDefault="00056105" w:rsidP="00297BC9">
            <w:pPr>
              <w:rPr>
                <w:rFonts w:ascii="ＭＳ 明朝" w:eastAsia="ＭＳ 明朝" w:hAnsi="ＭＳ 明朝"/>
                <w:sz w:val="24"/>
                <w:szCs w:val="24"/>
              </w:rPr>
            </w:pPr>
            <w:r>
              <w:rPr>
                <w:rFonts w:ascii="ＭＳ 明朝" w:eastAsia="ＭＳ 明朝" w:hAnsi="ＭＳ 明朝" w:hint="eastAsia"/>
                <w:sz w:val="24"/>
                <w:szCs w:val="24"/>
              </w:rPr>
              <w:t>令和４年８月５</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審査結果通知</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令和４年８月１０</w:t>
            </w:r>
            <w:r w:rsidR="00AA4B94">
              <w:rPr>
                <w:rFonts w:ascii="ＭＳ 明朝" w:eastAsia="ＭＳ 明朝" w:hAnsi="ＭＳ 明朝" w:hint="eastAsia"/>
                <w:sz w:val="24"/>
                <w:szCs w:val="24"/>
              </w:rPr>
              <w:t>日</w:t>
            </w:r>
          </w:p>
        </w:tc>
      </w:tr>
      <w:tr w:rsidR="00297BC9" w:rsidTr="00297BC9">
        <w:tc>
          <w:tcPr>
            <w:tcW w:w="3114" w:type="dxa"/>
          </w:tcPr>
          <w:p w:rsidR="00297BC9" w:rsidRDefault="00D30506" w:rsidP="00297BC9">
            <w:pPr>
              <w:rPr>
                <w:rFonts w:ascii="ＭＳ 明朝" w:eastAsia="ＭＳ 明朝" w:hAnsi="ＭＳ 明朝"/>
                <w:sz w:val="24"/>
                <w:szCs w:val="24"/>
              </w:rPr>
            </w:pPr>
            <w:r>
              <w:rPr>
                <w:rFonts w:ascii="ＭＳ 明朝" w:eastAsia="ＭＳ 明朝" w:hAnsi="ＭＳ 明朝" w:hint="eastAsia"/>
                <w:sz w:val="24"/>
                <w:szCs w:val="24"/>
              </w:rPr>
              <w:t>協定</w:t>
            </w:r>
            <w:r w:rsidR="00297BC9">
              <w:rPr>
                <w:rFonts w:ascii="ＭＳ 明朝" w:eastAsia="ＭＳ 明朝" w:hAnsi="ＭＳ 明朝" w:hint="eastAsia"/>
                <w:sz w:val="24"/>
                <w:szCs w:val="24"/>
              </w:rPr>
              <w:t>締結</w:t>
            </w:r>
          </w:p>
        </w:tc>
        <w:tc>
          <w:tcPr>
            <w:tcW w:w="5946" w:type="dxa"/>
          </w:tcPr>
          <w:p w:rsidR="00297BC9" w:rsidRDefault="00AA4B94" w:rsidP="00297BC9">
            <w:pPr>
              <w:rPr>
                <w:rFonts w:ascii="ＭＳ 明朝" w:eastAsia="ＭＳ 明朝" w:hAnsi="ＭＳ 明朝"/>
                <w:sz w:val="24"/>
                <w:szCs w:val="24"/>
              </w:rPr>
            </w:pPr>
            <w:r>
              <w:rPr>
                <w:rFonts w:ascii="ＭＳ 明朝" w:eastAsia="ＭＳ 明朝" w:hAnsi="ＭＳ 明朝" w:hint="eastAsia"/>
                <w:sz w:val="24"/>
                <w:szCs w:val="24"/>
              </w:rPr>
              <w:t>令和５年４月１日</w:t>
            </w:r>
          </w:p>
        </w:tc>
      </w:tr>
    </w:tbl>
    <w:p w:rsidR="00297BC9" w:rsidRDefault="00297BC9" w:rsidP="00297BC9">
      <w:pPr>
        <w:rPr>
          <w:rFonts w:ascii="ＭＳ 明朝" w:eastAsia="ＭＳ 明朝" w:hAnsi="ＭＳ 明朝"/>
          <w:sz w:val="24"/>
          <w:szCs w:val="24"/>
        </w:rPr>
      </w:pPr>
    </w:p>
    <w:p w:rsidR="00297BC9" w:rsidRPr="00377BDE"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第７</w:t>
      </w:r>
      <w:r w:rsidR="00297BC9" w:rsidRPr="00377BDE">
        <w:rPr>
          <w:rFonts w:ascii="ＭＳ ゴシック" w:eastAsia="ＭＳ ゴシック" w:hAnsi="ＭＳ ゴシック" w:hint="eastAsia"/>
          <w:b/>
          <w:sz w:val="24"/>
          <w:szCs w:val="24"/>
        </w:rPr>
        <w:t xml:space="preserve">　参加資格要件</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本プロポーザル方式に参加できる者は、次に掲げる参加資格要件をすべて満たしていること。</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１　</w:t>
      </w:r>
      <w:r w:rsidR="0036004A">
        <w:rPr>
          <w:rFonts w:ascii="ＭＳ 明朝" w:eastAsia="ＭＳ 明朝" w:hAnsi="ＭＳ 明朝" w:hint="eastAsia"/>
          <w:sz w:val="24"/>
          <w:szCs w:val="24"/>
        </w:rPr>
        <w:t>本市の鎌ケ谷市競争入札参加資格者名簿に登録されている者であること。</w:t>
      </w:r>
    </w:p>
    <w:p w:rsidR="0036004A" w:rsidRDefault="0036004A" w:rsidP="00297BC9">
      <w:pPr>
        <w:rPr>
          <w:rFonts w:ascii="ＭＳ 明朝" w:eastAsia="ＭＳ 明朝" w:hAnsi="ＭＳ 明朝"/>
          <w:sz w:val="24"/>
          <w:szCs w:val="24"/>
        </w:rPr>
      </w:pPr>
      <w:r>
        <w:rPr>
          <w:rFonts w:ascii="ＭＳ 明朝" w:eastAsia="ＭＳ 明朝" w:hAnsi="ＭＳ 明朝" w:hint="eastAsia"/>
          <w:sz w:val="24"/>
          <w:szCs w:val="24"/>
        </w:rPr>
        <w:t xml:space="preserve">　　※留意事項あり</w:t>
      </w:r>
    </w:p>
    <w:p w:rsidR="0036004A" w:rsidRDefault="0036004A"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DF2173">
        <w:rPr>
          <w:rFonts w:ascii="ＭＳ 明朝" w:eastAsia="ＭＳ 明朝" w:hAnsi="ＭＳ 明朝" w:hint="eastAsia"/>
          <w:sz w:val="24"/>
          <w:szCs w:val="24"/>
        </w:rPr>
        <w:t>地方自治法施行令（昭和２２年政令第１６号）第１６７条の４の規定に該当しない者であること。</w:t>
      </w:r>
    </w:p>
    <w:p w:rsidR="00EC036B" w:rsidRDefault="00EC036B"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参加申込書の提出期限から契約候補者の選定までの間</w:t>
      </w:r>
      <w:r w:rsidR="00AC1A31">
        <w:rPr>
          <w:rFonts w:ascii="ＭＳ 明朝" w:eastAsia="ＭＳ 明朝" w:hAnsi="ＭＳ 明朝" w:hint="eastAsia"/>
          <w:sz w:val="24"/>
          <w:szCs w:val="24"/>
        </w:rPr>
        <w:t>、鎌ケ谷市建設工事請負業者等指名停止措置規定に基づく指名停止を受けていない者であること。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DF2173">
        <w:rPr>
          <w:rFonts w:ascii="ＭＳ 明朝" w:eastAsia="ＭＳ 明朝" w:hAnsi="ＭＳ 明朝" w:hint="eastAsia"/>
          <w:sz w:val="24"/>
          <w:szCs w:val="24"/>
        </w:rPr>
        <w:t xml:space="preserve">　参加申込書の提出期限から契約候補者の選定までの間に、鎌ケ谷市</w:t>
      </w:r>
      <w:r w:rsidR="00C039B0">
        <w:rPr>
          <w:rFonts w:ascii="ＭＳ 明朝" w:eastAsia="ＭＳ 明朝" w:hAnsi="ＭＳ 明朝" w:hint="eastAsia"/>
          <w:sz w:val="24"/>
          <w:szCs w:val="24"/>
        </w:rPr>
        <w:t>入札契約等に係る暴力団対策措置要綱に基づく措置要件該当者に該当していないこと。</w:t>
      </w:r>
    </w:p>
    <w:p w:rsidR="00C039B0"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C039B0">
        <w:rPr>
          <w:rFonts w:ascii="ＭＳ 明朝" w:eastAsia="ＭＳ 明朝" w:hAnsi="ＭＳ 明朝" w:hint="eastAsia"/>
          <w:sz w:val="24"/>
          <w:szCs w:val="24"/>
        </w:rPr>
        <w:t xml:space="preserve">　参加申込書の提出期限から契約候補者の選定までの間に、手形交換所による取引停止処分を受けてから２年間を経過しない者又は当該業務の実施要領公開日前６か月以内に手形、小切手を不渡りし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６</w:t>
      </w:r>
      <w:r w:rsidR="00DF2173">
        <w:rPr>
          <w:rFonts w:ascii="ＭＳ 明朝" w:eastAsia="ＭＳ 明朝" w:hAnsi="ＭＳ 明朝" w:hint="eastAsia"/>
          <w:sz w:val="24"/>
          <w:szCs w:val="24"/>
        </w:rPr>
        <w:t xml:space="preserve">　会社更生法（平成１４年法律第１５４号）の適用を申請した者で、同法に基づく裁判所からの更生手続開始決定がされていない者であること。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w:t>
      </w:r>
      <w:r w:rsidR="00DF2173">
        <w:rPr>
          <w:rFonts w:ascii="ＭＳ 明朝" w:eastAsia="ＭＳ 明朝" w:hAnsi="ＭＳ 明朝" w:hint="eastAsia"/>
          <w:sz w:val="24"/>
          <w:szCs w:val="24"/>
        </w:rPr>
        <w:t xml:space="preserve">　民事再生法（平成１１年法律第２２５号）の適用を申請した者で、同法に基づく裁判所からの再生手続開始決定がされていない者であること。</w:t>
      </w:r>
    </w:p>
    <w:p w:rsidR="00AA3F89" w:rsidRDefault="00AA3F89"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　鎌ケ谷市暴力団排除条例（平成２４年３月２２日条例第２号）第２条第１号から第３号までの規定に該当しない者であること。</w:t>
      </w:r>
    </w:p>
    <w:p w:rsidR="00C039B0" w:rsidRDefault="00AA3F89"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w:t>
      </w:r>
      <w:r w:rsidR="00C039B0">
        <w:rPr>
          <w:rFonts w:ascii="ＭＳ 明朝" w:eastAsia="ＭＳ 明朝" w:hAnsi="ＭＳ 明朝" w:hint="eastAsia"/>
          <w:sz w:val="24"/>
          <w:szCs w:val="24"/>
        </w:rPr>
        <w:t xml:space="preserve">　一般乗合旅客自動車運送事業者または一般貸切旅客自動車運送事業者、一般乗用旅客自動車運送事業者のいずれかであり、プロポーザル終了後、運行開始前までに、一般乗合旅客自動車運送事業の許可を受ける見込みのある者であること。</w:t>
      </w:r>
    </w:p>
    <w:p w:rsidR="002961B1" w:rsidRDefault="00AA3F89"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10</w:t>
      </w:r>
      <w:r w:rsidR="002961B1">
        <w:rPr>
          <w:rFonts w:ascii="ＭＳ 明朝" w:eastAsia="ＭＳ 明朝" w:hAnsi="ＭＳ 明朝" w:hint="eastAsia"/>
          <w:sz w:val="24"/>
          <w:szCs w:val="24"/>
        </w:rPr>
        <w:t xml:space="preserve">　千葉県内に本店、支店又は営業所があり、緊急時、迅速に対応できる体制を整えている者であること。</w:t>
      </w:r>
    </w:p>
    <w:p w:rsidR="002961B1" w:rsidRDefault="00AA3F89"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11</w:t>
      </w:r>
      <w:r w:rsidR="002961B1">
        <w:rPr>
          <w:rFonts w:ascii="ＭＳ 明朝" w:eastAsia="ＭＳ 明朝" w:hAnsi="ＭＳ 明朝" w:hint="eastAsia"/>
          <w:sz w:val="24"/>
          <w:szCs w:val="24"/>
        </w:rPr>
        <w:t xml:space="preserve">　道路運送法（昭和２６年法律第１８３号）に規定する一般乗合旅客自動車運送法事業の許可を受け、本市内で路線定期運行を行っている者であること。</w:t>
      </w:r>
    </w:p>
    <w:p w:rsidR="00C039B0" w:rsidRDefault="00C039B0" w:rsidP="00C039B0">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留意事項</w:t>
      </w:r>
    </w:p>
    <w:p w:rsidR="00C039B0" w:rsidRDefault="00C039B0" w:rsidP="004F2B61">
      <w:pPr>
        <w:ind w:left="142" w:firstLineChars="90" w:firstLine="216"/>
        <w:rPr>
          <w:rFonts w:ascii="ＭＳ 明朝" w:eastAsia="ＭＳ 明朝" w:hAnsi="ＭＳ 明朝"/>
          <w:sz w:val="24"/>
          <w:szCs w:val="24"/>
        </w:rPr>
      </w:pPr>
      <w:r>
        <w:rPr>
          <w:rFonts w:ascii="ＭＳ 明朝" w:eastAsia="ＭＳ 明朝" w:hAnsi="ＭＳ 明朝" w:hint="eastAsia"/>
          <w:sz w:val="24"/>
          <w:szCs w:val="24"/>
        </w:rPr>
        <w:t>上記１について、</w:t>
      </w:r>
      <w:r w:rsidR="004F2B61">
        <w:rPr>
          <w:rFonts w:ascii="ＭＳ 明朝" w:eastAsia="ＭＳ 明朝" w:hAnsi="ＭＳ 明朝" w:hint="eastAsia"/>
          <w:sz w:val="24"/>
          <w:szCs w:val="24"/>
        </w:rPr>
        <w:t>「ちば電子調達システム」への事業者登録が完了していないときは、下記書類（写し可）を</w:t>
      </w:r>
      <w:r w:rsidR="00D23F72">
        <w:rPr>
          <w:rFonts w:ascii="ＭＳ 明朝" w:eastAsia="ＭＳ 明朝" w:hAnsi="ＭＳ 明朝" w:hint="eastAsia"/>
          <w:sz w:val="24"/>
          <w:szCs w:val="24"/>
        </w:rPr>
        <w:t>参加申込書に添付して</w:t>
      </w:r>
      <w:r w:rsidR="004F2B61">
        <w:rPr>
          <w:rFonts w:ascii="ＭＳ 明朝" w:eastAsia="ＭＳ 明朝" w:hAnsi="ＭＳ 明朝" w:hint="eastAsia"/>
          <w:sz w:val="24"/>
          <w:szCs w:val="24"/>
        </w:rPr>
        <w:t>提出すること</w:t>
      </w:r>
      <w:r w:rsidR="00D23F72">
        <w:rPr>
          <w:rFonts w:ascii="ＭＳ 明朝" w:eastAsia="ＭＳ 明朝" w:hAnsi="ＭＳ 明朝" w:hint="eastAsia"/>
          <w:sz w:val="24"/>
          <w:szCs w:val="24"/>
        </w:rPr>
        <w:t>。</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①登記事項証明書（履歴事項全部証明書）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②印鑑証明書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③納税証明書（国税）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「法人税並びに消費税及び地方消費税の納税証明書（その３の３）」</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※未納が無いことを証明するものに限る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④納税証明書（県税）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「千葉県税の完納証明書（納税証明書その２）」</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※未納がないことを証明するものに限る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⑤納税証明書（鎌ケ谷市税）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「法人市民税納税証明書」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※鎌ケ谷市内に事業所を有する場合に限る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※未納がないことを証明するものに限る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⑥財務諸表（</w:t>
      </w:r>
      <w:r w:rsidR="00EA7D72">
        <w:rPr>
          <w:rFonts w:ascii="ＭＳ 明朝" w:eastAsia="ＭＳ 明朝" w:hAnsi="ＭＳ 明朝" w:hint="eastAsia"/>
          <w:sz w:val="24"/>
          <w:szCs w:val="24"/>
        </w:rPr>
        <w:t>賃借対照表及び損益計算書）の写し</w:t>
      </w:r>
    </w:p>
    <w:p w:rsidR="00EA7D72" w:rsidRDefault="00EA7D72" w:rsidP="004F2B61">
      <w:pPr>
        <w:rPr>
          <w:rFonts w:ascii="ＭＳ 明朝" w:eastAsia="ＭＳ 明朝" w:hAnsi="ＭＳ 明朝"/>
          <w:sz w:val="24"/>
          <w:szCs w:val="24"/>
        </w:rPr>
      </w:pPr>
      <w:r>
        <w:rPr>
          <w:rFonts w:ascii="ＭＳ 明朝" w:eastAsia="ＭＳ 明朝" w:hAnsi="ＭＳ 明朝" w:hint="eastAsia"/>
          <w:sz w:val="24"/>
          <w:szCs w:val="24"/>
        </w:rPr>
        <w:t xml:space="preserve"> ⑦その他必要と認める書類</w:t>
      </w:r>
    </w:p>
    <w:p w:rsidR="00EA7D72" w:rsidRPr="00C039B0" w:rsidRDefault="00EA7D72" w:rsidP="004F2B61">
      <w:pPr>
        <w:rPr>
          <w:rFonts w:ascii="ＭＳ 明朝" w:eastAsia="ＭＳ 明朝" w:hAnsi="ＭＳ 明朝"/>
          <w:sz w:val="24"/>
          <w:szCs w:val="24"/>
        </w:rPr>
      </w:pPr>
    </w:p>
    <w:p w:rsidR="00C039B0" w:rsidRPr="003C4741" w:rsidRDefault="00CD72E4" w:rsidP="00DF2173">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第８</w:t>
      </w:r>
      <w:r w:rsidR="00C039B0" w:rsidRPr="003C4741">
        <w:rPr>
          <w:rFonts w:ascii="ＭＳ ゴシック" w:eastAsia="ＭＳ ゴシック" w:hAnsi="ＭＳ ゴシック" w:hint="eastAsia"/>
          <w:b/>
          <w:sz w:val="24"/>
          <w:szCs w:val="24"/>
        </w:rPr>
        <w:t xml:space="preserve">　参加申込方法</w:t>
      </w:r>
    </w:p>
    <w:p w:rsidR="00C039B0" w:rsidRDefault="00C039B0"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参加申込書の提出</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本プロポーザルへの参加を希望する者（以下「参加希望者」という。）は、次のとおり「参加申込書」及び関係書類（以下「参加申込書等」という。）を提出しなければならない。</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なお、所定の期限までに参加申込書等を提出しない者又は参加資格要件を満たさないと認められた者は、本プロポーザルに参加できないものとする。</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lastRenderedPageBreak/>
        <w:t>（１）提出書類</w:t>
      </w:r>
    </w:p>
    <w:p w:rsidR="00EA7D72" w:rsidRDefault="0017773D"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ア　参加申込書（様式第１</w:t>
      </w:r>
      <w:r w:rsidR="00EA7D72">
        <w:rPr>
          <w:rFonts w:ascii="ＭＳ 明朝" w:eastAsia="ＭＳ 明朝" w:hAnsi="ＭＳ 明朝" w:hint="eastAsia"/>
          <w:sz w:val="24"/>
          <w:szCs w:val="24"/>
        </w:rPr>
        <w:t>号）</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イ　</w:t>
      </w:r>
      <w:r w:rsidR="0017773D">
        <w:rPr>
          <w:rFonts w:ascii="ＭＳ 明朝" w:eastAsia="ＭＳ 明朝" w:hAnsi="ＭＳ 明朝" w:hint="eastAsia"/>
          <w:sz w:val="24"/>
          <w:szCs w:val="24"/>
        </w:rPr>
        <w:t>企業概要書（様式第</w:t>
      </w:r>
      <w:r w:rsidR="002248EF">
        <w:rPr>
          <w:rFonts w:ascii="ＭＳ 明朝" w:eastAsia="ＭＳ 明朝" w:hAnsi="ＭＳ 明朝" w:hint="eastAsia"/>
          <w:sz w:val="24"/>
          <w:szCs w:val="24"/>
        </w:rPr>
        <w:t>２</w:t>
      </w:r>
      <w:r w:rsidR="0017773D">
        <w:rPr>
          <w:rFonts w:ascii="ＭＳ 明朝" w:eastAsia="ＭＳ 明朝" w:hAnsi="ＭＳ 明朝" w:hint="eastAsia"/>
          <w:sz w:val="24"/>
          <w:szCs w:val="24"/>
        </w:rPr>
        <w:t>号）</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ウ　</w:t>
      </w:r>
      <w:r w:rsidR="00D23F72">
        <w:rPr>
          <w:rFonts w:ascii="ＭＳ 明朝" w:eastAsia="ＭＳ 明朝" w:hAnsi="ＭＳ 明朝" w:hint="eastAsia"/>
          <w:sz w:val="24"/>
          <w:szCs w:val="24"/>
        </w:rPr>
        <w:t>その他（「ちば電子調達システム」未登録事業者</w:t>
      </w:r>
      <w:r w:rsidR="00714B9F">
        <w:rPr>
          <w:rFonts w:ascii="ＭＳ 明朝" w:eastAsia="ＭＳ 明朝" w:hAnsi="ＭＳ 明朝" w:hint="eastAsia"/>
          <w:sz w:val="24"/>
          <w:szCs w:val="24"/>
        </w:rPr>
        <w:t>提出書類）</w:t>
      </w:r>
    </w:p>
    <w:p w:rsidR="00EA7D72" w:rsidRDefault="0017773D" w:rsidP="00EA7D72">
      <w:pPr>
        <w:ind w:left="1"/>
        <w:rPr>
          <w:rFonts w:ascii="ＭＳ 明朝" w:eastAsia="ＭＳ 明朝" w:hAnsi="ＭＳ 明朝"/>
          <w:sz w:val="24"/>
          <w:szCs w:val="24"/>
        </w:rPr>
      </w:pPr>
      <w:r>
        <w:rPr>
          <w:rFonts w:ascii="ＭＳ 明朝" w:eastAsia="ＭＳ 明朝" w:hAnsi="ＭＳ 明朝" w:hint="eastAsia"/>
          <w:sz w:val="24"/>
          <w:szCs w:val="24"/>
        </w:rPr>
        <w:t>（２）提出期限　令和４</w:t>
      </w:r>
      <w:r w:rsidR="001D5335">
        <w:rPr>
          <w:rFonts w:ascii="ＭＳ 明朝" w:eastAsia="ＭＳ 明朝" w:hAnsi="ＭＳ 明朝" w:hint="eastAsia"/>
          <w:sz w:val="24"/>
          <w:szCs w:val="24"/>
        </w:rPr>
        <w:t>年７月１１</w:t>
      </w:r>
      <w:r w:rsidR="00EA7D72">
        <w:rPr>
          <w:rFonts w:ascii="ＭＳ 明朝" w:eastAsia="ＭＳ 明朝" w:hAnsi="ＭＳ 明朝" w:hint="eastAsia"/>
          <w:sz w:val="24"/>
          <w:szCs w:val="24"/>
        </w:rPr>
        <w:t>日　午後５時まで</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（３）提出場所　〒２７３－０１９５</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千葉県鎌ケ谷市新鎌ケ谷</w:t>
      </w:r>
      <w:r w:rsidR="00D271F8">
        <w:rPr>
          <w:rFonts w:ascii="ＭＳ 明朝" w:eastAsia="ＭＳ 明朝" w:hAnsi="ＭＳ 明朝" w:hint="eastAsia"/>
          <w:sz w:val="24"/>
          <w:szCs w:val="24"/>
        </w:rPr>
        <w:t>二丁目６番１号</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鎌ケ谷市　都市建設部</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都市計画課</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都市政策室</w:t>
      </w:r>
    </w:p>
    <w:p w:rsidR="00D271F8" w:rsidRDefault="007E5349" w:rsidP="007E5349">
      <w:pPr>
        <w:ind w:left="1637" w:hangingChars="682" w:hanging="1637"/>
        <w:rPr>
          <w:rFonts w:ascii="ＭＳ 明朝" w:eastAsia="ＭＳ 明朝" w:hAnsi="ＭＳ 明朝"/>
          <w:sz w:val="24"/>
          <w:szCs w:val="24"/>
        </w:rPr>
      </w:pPr>
      <w:r>
        <w:rPr>
          <w:rFonts w:ascii="ＭＳ 明朝" w:eastAsia="ＭＳ 明朝" w:hAnsi="ＭＳ 明朝" w:hint="eastAsia"/>
          <w:sz w:val="24"/>
          <w:szCs w:val="24"/>
        </w:rPr>
        <w:t>（４）提出方法　持参により、鎌ケ谷市役所の閉庁日を除く午前８時３０分から午後５時までに提出すること。</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２　参加資格の確認等</w:t>
      </w:r>
    </w:p>
    <w:p w:rsidR="00D271F8" w:rsidRDefault="001D5335"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市は第７</w:t>
      </w:r>
      <w:r w:rsidR="00D271F8">
        <w:rPr>
          <w:rFonts w:ascii="ＭＳ 明朝" w:eastAsia="ＭＳ 明朝" w:hAnsi="ＭＳ 明朝" w:hint="eastAsia"/>
          <w:sz w:val="24"/>
          <w:szCs w:val="24"/>
        </w:rPr>
        <w:t>に定める参加資格要</w:t>
      </w:r>
      <w:r w:rsidR="000C29B8">
        <w:rPr>
          <w:rFonts w:ascii="ＭＳ 明朝" w:eastAsia="ＭＳ 明朝" w:hAnsi="ＭＳ 明朝" w:hint="eastAsia"/>
          <w:sz w:val="24"/>
          <w:szCs w:val="24"/>
        </w:rPr>
        <w:t>件を満たしているか確認を行い、参加資格の確認結果について、令和４</w:t>
      </w:r>
      <w:r>
        <w:rPr>
          <w:rFonts w:ascii="ＭＳ 明朝" w:eastAsia="ＭＳ 明朝" w:hAnsi="ＭＳ 明朝" w:hint="eastAsia"/>
          <w:sz w:val="24"/>
          <w:szCs w:val="24"/>
        </w:rPr>
        <w:t>年７月１３</w:t>
      </w:r>
      <w:r w:rsidR="00D271F8">
        <w:rPr>
          <w:rFonts w:ascii="ＭＳ 明朝" w:eastAsia="ＭＳ 明朝" w:hAnsi="ＭＳ 明朝" w:hint="eastAsia"/>
          <w:sz w:val="24"/>
          <w:szCs w:val="24"/>
        </w:rPr>
        <w:t>日までに「参加資格要件確認結果通知書」により通知するものとする。</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また、「参加資格要件確認結果通知書」を受領した者は、</w:t>
      </w:r>
      <w:r w:rsidR="003044B2">
        <w:rPr>
          <w:rFonts w:ascii="ＭＳ 明朝" w:eastAsia="ＭＳ 明朝" w:hAnsi="ＭＳ 明朝" w:hint="eastAsia"/>
          <w:sz w:val="24"/>
          <w:szCs w:val="24"/>
        </w:rPr>
        <w:t>７月１９</w:t>
      </w:r>
      <w:r w:rsidR="001A700F">
        <w:rPr>
          <w:rFonts w:ascii="ＭＳ 明朝" w:eastAsia="ＭＳ 明朝" w:hAnsi="ＭＳ 明朝" w:hint="eastAsia"/>
          <w:sz w:val="24"/>
          <w:szCs w:val="24"/>
        </w:rPr>
        <w:t>日まで</w:t>
      </w:r>
      <w:r>
        <w:rPr>
          <w:rFonts w:ascii="ＭＳ 明朝" w:eastAsia="ＭＳ 明朝" w:hAnsi="ＭＳ 明朝" w:hint="eastAsia"/>
          <w:sz w:val="24"/>
          <w:szCs w:val="24"/>
        </w:rPr>
        <w:t>に、書面（任意様式）をもって、市へ理由の説明を求めることができるものとする。</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なお、市は、書面にて理由の説明を求められたときは、当該書面の受理日から起算して３日以内（土日・祝日を除く）に、説明を求めた者に対し、書面にてその理由を回答するものとする。</w:t>
      </w:r>
    </w:p>
    <w:p w:rsidR="00D271F8" w:rsidRDefault="00D271F8" w:rsidP="00EA7D72">
      <w:pPr>
        <w:ind w:left="1"/>
        <w:rPr>
          <w:rFonts w:ascii="ＭＳ 明朝" w:eastAsia="ＭＳ 明朝" w:hAnsi="ＭＳ 明朝"/>
          <w:sz w:val="24"/>
          <w:szCs w:val="24"/>
        </w:rPr>
      </w:pPr>
    </w:p>
    <w:p w:rsidR="00D271F8" w:rsidRPr="003C4741" w:rsidRDefault="00CD72E4" w:rsidP="00EA7D72">
      <w:pPr>
        <w:ind w:left="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第９</w:t>
      </w:r>
      <w:r w:rsidR="00D271F8" w:rsidRPr="003C4741">
        <w:rPr>
          <w:rFonts w:ascii="ＭＳ ゴシック" w:eastAsia="ＭＳ ゴシック" w:hAnsi="ＭＳ ゴシック" w:hint="eastAsia"/>
          <w:b/>
          <w:sz w:val="24"/>
          <w:szCs w:val="24"/>
        </w:rPr>
        <w:t xml:space="preserve">　質疑応答等</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本プロポーザル</w:t>
      </w:r>
      <w:r w:rsidR="00940033">
        <w:rPr>
          <w:rFonts w:ascii="ＭＳ 明朝" w:eastAsia="ＭＳ 明朝" w:hAnsi="ＭＳ 明朝" w:hint="eastAsia"/>
          <w:sz w:val="24"/>
          <w:szCs w:val="24"/>
        </w:rPr>
        <w:t>における質問及び回答については、次のとおり行うものとする。</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１　質問</w:t>
      </w:r>
    </w:p>
    <w:p w:rsidR="00940033" w:rsidRDefault="000C29B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（１）提出書類　質問書（様式第３</w:t>
      </w:r>
      <w:r w:rsidR="00940033">
        <w:rPr>
          <w:rFonts w:ascii="ＭＳ 明朝" w:eastAsia="ＭＳ 明朝" w:hAnsi="ＭＳ 明朝" w:hint="eastAsia"/>
          <w:sz w:val="24"/>
          <w:szCs w:val="24"/>
        </w:rPr>
        <w:t>号）</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（２）提出期</w:t>
      </w:r>
      <w:r w:rsidR="000C29B8">
        <w:rPr>
          <w:rFonts w:ascii="ＭＳ 明朝" w:eastAsia="ＭＳ 明朝" w:hAnsi="ＭＳ 明朝" w:hint="eastAsia"/>
          <w:sz w:val="24"/>
          <w:szCs w:val="24"/>
        </w:rPr>
        <w:t>限　令和４</w:t>
      </w:r>
      <w:r w:rsidR="003044B2">
        <w:rPr>
          <w:rFonts w:ascii="ＭＳ 明朝" w:eastAsia="ＭＳ 明朝" w:hAnsi="ＭＳ 明朝" w:hint="eastAsia"/>
          <w:sz w:val="24"/>
          <w:szCs w:val="24"/>
        </w:rPr>
        <w:t>年７月４</w:t>
      </w:r>
      <w:r>
        <w:rPr>
          <w:rFonts w:ascii="ＭＳ 明朝" w:eastAsia="ＭＳ 明朝" w:hAnsi="ＭＳ 明朝" w:hint="eastAsia"/>
          <w:sz w:val="24"/>
          <w:szCs w:val="24"/>
        </w:rPr>
        <w:t>日　午後５時まで</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（３）提出場所　鎌ケ谷市</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都市建設部</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都市計画課</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都市政策室</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メールアドレス　</w:t>
      </w:r>
      <w:r w:rsidR="00AA4B94">
        <w:rPr>
          <w:rFonts w:ascii="ＭＳ 明朝" w:eastAsia="ＭＳ 明朝" w:hAnsi="ＭＳ 明朝" w:hint="eastAsia"/>
          <w:sz w:val="24"/>
          <w:szCs w:val="24"/>
        </w:rPr>
        <w:t>t</w:t>
      </w:r>
      <w:r w:rsidR="00AA4B94">
        <w:rPr>
          <w:rFonts w:ascii="ＭＳ 明朝" w:eastAsia="ＭＳ 明朝" w:hAnsi="ＭＳ 明朝"/>
          <w:sz w:val="24"/>
          <w:szCs w:val="24"/>
        </w:rPr>
        <w:t>osikei@city.kamagaya.chiba.jp</w:t>
      </w:r>
    </w:p>
    <w:p w:rsidR="00940033" w:rsidRDefault="00E615C0"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電話</w:t>
      </w:r>
      <w:r w:rsidR="00940033">
        <w:rPr>
          <w:rFonts w:ascii="ＭＳ 明朝" w:eastAsia="ＭＳ 明朝" w:hAnsi="ＭＳ 明朝" w:hint="eastAsia"/>
          <w:sz w:val="24"/>
          <w:szCs w:val="24"/>
        </w:rPr>
        <w:t xml:space="preserve">　０４７－４４５－１４２２（直通）</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（４）提出方法</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電子メールにて件名</w:t>
      </w:r>
      <w:r w:rsidR="00E615C0">
        <w:rPr>
          <w:rFonts w:ascii="ＭＳ 明朝" w:eastAsia="ＭＳ 明朝" w:hAnsi="ＭＳ 明朝" w:hint="eastAsia"/>
          <w:sz w:val="24"/>
          <w:szCs w:val="24"/>
        </w:rPr>
        <w:t>を「プロポーザルに関する質問（事業者名）」とし、質問書（様式第３</w:t>
      </w:r>
      <w:r>
        <w:rPr>
          <w:rFonts w:ascii="ＭＳ 明朝" w:eastAsia="ＭＳ 明朝" w:hAnsi="ＭＳ 明朝" w:hint="eastAsia"/>
          <w:sz w:val="24"/>
          <w:szCs w:val="24"/>
        </w:rPr>
        <w:t>号）を添付して、上記メールアドレス宛に送信すること。</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なお、電話及び直接来所による質問には応じないが、メールを送信した際は、その旨を都市計画課都市政策室まで連絡すること。</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　回答</w:t>
      </w:r>
    </w:p>
    <w:p w:rsidR="00940033" w:rsidRDefault="000C29B8"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（１）回答期限　令和４</w:t>
      </w:r>
      <w:r w:rsidR="003044B2">
        <w:rPr>
          <w:rFonts w:ascii="ＭＳ 明朝" w:eastAsia="ＭＳ 明朝" w:hAnsi="ＭＳ 明朝" w:hint="eastAsia"/>
          <w:sz w:val="24"/>
          <w:szCs w:val="24"/>
        </w:rPr>
        <w:t>年７月６</w:t>
      </w:r>
      <w:r w:rsidR="00940033">
        <w:rPr>
          <w:rFonts w:ascii="ＭＳ 明朝" w:eastAsia="ＭＳ 明朝" w:hAnsi="ＭＳ 明朝" w:hint="eastAsia"/>
          <w:sz w:val="24"/>
          <w:szCs w:val="24"/>
        </w:rPr>
        <w:t>日</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（２）回答方法</w:t>
      </w:r>
    </w:p>
    <w:p w:rsidR="00940033" w:rsidRDefault="000C29B8"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質問に対する回答は、</w:t>
      </w:r>
      <w:r w:rsidR="0019006B">
        <w:rPr>
          <w:rFonts w:ascii="ＭＳ 明朝" w:eastAsia="ＭＳ 明朝" w:hAnsi="ＭＳ 明朝" w:hint="eastAsia"/>
          <w:sz w:val="24"/>
          <w:szCs w:val="24"/>
        </w:rPr>
        <w:t>質疑応答書（様式第４号）を</w:t>
      </w:r>
      <w:r>
        <w:rPr>
          <w:rFonts w:ascii="ＭＳ 明朝" w:eastAsia="ＭＳ 明朝" w:hAnsi="ＭＳ 明朝" w:hint="eastAsia"/>
          <w:sz w:val="24"/>
          <w:szCs w:val="24"/>
        </w:rPr>
        <w:t>質問書を提出した事業者に対して、令和４</w:t>
      </w:r>
      <w:r w:rsidR="003044B2">
        <w:rPr>
          <w:rFonts w:ascii="ＭＳ 明朝" w:eastAsia="ＭＳ 明朝" w:hAnsi="ＭＳ 明朝" w:hint="eastAsia"/>
          <w:sz w:val="24"/>
          <w:szCs w:val="24"/>
        </w:rPr>
        <w:t>年７月６</w:t>
      </w:r>
      <w:r w:rsidR="00940033">
        <w:rPr>
          <w:rFonts w:ascii="ＭＳ 明朝" w:eastAsia="ＭＳ 明朝" w:hAnsi="ＭＳ 明朝" w:hint="eastAsia"/>
          <w:sz w:val="24"/>
          <w:szCs w:val="24"/>
        </w:rPr>
        <w:t>日までに質問書に記載されたメールアドレス宛に電</w:t>
      </w:r>
      <w:r w:rsidR="00940033">
        <w:rPr>
          <w:rFonts w:ascii="ＭＳ 明朝" w:eastAsia="ＭＳ 明朝" w:hAnsi="ＭＳ 明朝" w:hint="eastAsia"/>
          <w:sz w:val="24"/>
          <w:szCs w:val="24"/>
        </w:rPr>
        <w:lastRenderedPageBreak/>
        <w:t>子メールで回答するとともに、本市のホームページに質問内容</w:t>
      </w:r>
      <w:r w:rsidR="00AC493A">
        <w:rPr>
          <w:rFonts w:ascii="ＭＳ 明朝" w:eastAsia="ＭＳ 明朝" w:hAnsi="ＭＳ 明朝" w:hint="eastAsia"/>
          <w:sz w:val="24"/>
          <w:szCs w:val="24"/>
        </w:rPr>
        <w:t>及び回答を掲載する。</w:t>
      </w:r>
    </w:p>
    <w:p w:rsidR="004569D7" w:rsidRDefault="00AC493A" w:rsidP="007E5349">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なお、ホームページに掲載する際は、質問書を提出した事業者の名称を「匿名」として記載する。</w:t>
      </w:r>
    </w:p>
    <w:p w:rsidR="00377BDE" w:rsidRPr="00AC493A" w:rsidRDefault="00377BDE" w:rsidP="00AC493A">
      <w:pPr>
        <w:ind w:left="720" w:hangingChars="300" w:hanging="720"/>
        <w:rPr>
          <w:rFonts w:ascii="ＭＳ 明朝" w:eastAsia="ＭＳ 明朝" w:hAnsi="ＭＳ 明朝"/>
          <w:sz w:val="24"/>
          <w:szCs w:val="24"/>
        </w:rPr>
      </w:pPr>
    </w:p>
    <w:p w:rsidR="00AC493A" w:rsidRPr="003C4741" w:rsidRDefault="00CD72E4" w:rsidP="00940033">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第10</w:t>
      </w:r>
      <w:r w:rsidR="00AC493A" w:rsidRPr="003C4741">
        <w:rPr>
          <w:rFonts w:ascii="ＭＳ ゴシック" w:eastAsia="ＭＳ ゴシック" w:hAnsi="ＭＳ ゴシック" w:hint="eastAsia"/>
          <w:b/>
          <w:sz w:val="24"/>
          <w:szCs w:val="24"/>
        </w:rPr>
        <w:t xml:space="preserve">　企画提案書の作成要領</w:t>
      </w:r>
    </w:p>
    <w:p w:rsidR="00AC493A" w:rsidRDefault="00AC493A"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企画提案書を提出する者（以下「参加業者」という。）は、次に定めるところにより企画提案書及び関係書類（以下「企画提案書等」という。）を作成し提出するものとする。</w:t>
      </w:r>
    </w:p>
    <w:p w:rsidR="00AC493A" w:rsidRDefault="00AC1A31" w:rsidP="00AC493A">
      <w:pPr>
        <w:ind w:left="2"/>
        <w:rPr>
          <w:rFonts w:ascii="ＭＳ 明朝" w:eastAsia="ＭＳ 明朝" w:hAnsi="ＭＳ 明朝"/>
          <w:sz w:val="24"/>
          <w:szCs w:val="24"/>
        </w:rPr>
      </w:pPr>
      <w:r>
        <w:rPr>
          <w:rFonts w:ascii="ＭＳ 明朝" w:eastAsia="ＭＳ 明朝" w:hAnsi="ＭＳ 明朝" w:hint="eastAsia"/>
          <w:sz w:val="24"/>
          <w:szCs w:val="24"/>
        </w:rPr>
        <w:t>１　提案内容</w:t>
      </w:r>
    </w:p>
    <w:p w:rsidR="00AC1A31"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企画提案は、仕様書及び本要領</w:t>
      </w:r>
      <w:r w:rsidR="00AC1A31">
        <w:rPr>
          <w:rFonts w:ascii="ＭＳ 明朝" w:eastAsia="ＭＳ 明朝" w:hAnsi="ＭＳ 明朝" w:hint="eastAsia"/>
          <w:sz w:val="24"/>
          <w:szCs w:val="24"/>
        </w:rPr>
        <w:t>を踏まえ、次の事項について提案すること。</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（１）運行の安全性について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運行管理体制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整備管理体制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会社独自の安全運動</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（２）利用者への配慮について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運行上の安全対策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事故処理体制、責任体制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運転者への接遇研修、教育体制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エ　苦情処理体制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（３）利用者の利便性について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収益拡大策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利用促進向上</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（４）緊急時の対応について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交通事故防止対策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災害発生時等、緊急時、感染症対策への取り組み</w:t>
      </w:r>
    </w:p>
    <w:p w:rsidR="00AC1A31" w:rsidRDefault="00AC1A31" w:rsidP="00AC493A">
      <w:pPr>
        <w:ind w:left="2"/>
        <w:rPr>
          <w:rFonts w:ascii="ＭＳ 明朝" w:eastAsia="ＭＳ 明朝" w:hAnsi="ＭＳ 明朝"/>
          <w:sz w:val="24"/>
          <w:szCs w:val="24"/>
        </w:rPr>
      </w:pPr>
      <w:r>
        <w:rPr>
          <w:rFonts w:ascii="ＭＳ 明朝" w:eastAsia="ＭＳ 明朝" w:hAnsi="ＭＳ 明朝" w:hint="eastAsia"/>
          <w:sz w:val="24"/>
          <w:szCs w:val="24"/>
        </w:rPr>
        <w:t>２　提出書類</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企画提案の提出は、「企画提案書</w:t>
      </w:r>
      <w:r w:rsidR="0019006B">
        <w:rPr>
          <w:rFonts w:ascii="ＭＳ 明朝" w:eastAsia="ＭＳ 明朝" w:hAnsi="ＭＳ 明朝" w:hint="eastAsia"/>
          <w:sz w:val="24"/>
          <w:szCs w:val="24"/>
        </w:rPr>
        <w:t>（様式第５</w:t>
      </w:r>
      <w:r w:rsidR="00E615C0">
        <w:rPr>
          <w:rFonts w:ascii="ＭＳ 明朝" w:eastAsia="ＭＳ 明朝" w:hAnsi="ＭＳ 明朝" w:hint="eastAsia"/>
          <w:sz w:val="24"/>
          <w:szCs w:val="24"/>
        </w:rPr>
        <w:t>号）</w:t>
      </w:r>
      <w:r>
        <w:rPr>
          <w:rFonts w:ascii="ＭＳ 明朝" w:eastAsia="ＭＳ 明朝" w:hAnsi="ＭＳ 明朝" w:hint="eastAsia"/>
          <w:sz w:val="24"/>
          <w:szCs w:val="24"/>
        </w:rPr>
        <w:t>」に次の関係書類を添付して行うこと。</w:t>
      </w:r>
    </w:p>
    <w:p w:rsidR="00E27B0B"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　企画提案書</w:t>
      </w:r>
      <w:r w:rsidR="00FE7033">
        <w:rPr>
          <w:rFonts w:ascii="ＭＳ 明朝" w:eastAsia="ＭＳ 明朝" w:hAnsi="ＭＳ 明朝" w:hint="eastAsia"/>
          <w:sz w:val="24"/>
          <w:szCs w:val="24"/>
        </w:rPr>
        <w:t>等</w:t>
      </w:r>
      <w:r w:rsidR="0019006B">
        <w:rPr>
          <w:rFonts w:ascii="ＭＳ 明朝" w:eastAsia="ＭＳ 明朝" w:hAnsi="ＭＳ 明朝" w:hint="eastAsia"/>
          <w:sz w:val="24"/>
          <w:szCs w:val="24"/>
        </w:rPr>
        <w:t>（様式第５</w:t>
      </w:r>
      <w:r>
        <w:rPr>
          <w:rFonts w:ascii="ＭＳ 明朝" w:eastAsia="ＭＳ 明朝" w:hAnsi="ＭＳ 明朝" w:hint="eastAsia"/>
          <w:sz w:val="24"/>
          <w:szCs w:val="24"/>
        </w:rPr>
        <w:t>号の１から４</w:t>
      </w:r>
      <w:r w:rsidR="00E27B0B">
        <w:rPr>
          <w:rFonts w:ascii="ＭＳ 明朝" w:eastAsia="ＭＳ 明朝" w:hAnsi="ＭＳ 明朝" w:hint="eastAsia"/>
          <w:sz w:val="24"/>
          <w:szCs w:val="24"/>
        </w:rPr>
        <w:t>）　１０部</w:t>
      </w:r>
    </w:p>
    <w:p w:rsidR="00E27B0B" w:rsidRDefault="00FE7033"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（２）　鎌ケ谷市コミュニティバス運行見積書</w:t>
      </w:r>
      <w:r w:rsidR="0019006B">
        <w:rPr>
          <w:rFonts w:ascii="ＭＳ 明朝" w:eastAsia="ＭＳ 明朝" w:hAnsi="ＭＳ 明朝" w:hint="eastAsia"/>
          <w:sz w:val="24"/>
          <w:szCs w:val="24"/>
        </w:rPr>
        <w:t>（様式第６</w:t>
      </w:r>
      <w:r w:rsidR="00E615C0">
        <w:rPr>
          <w:rFonts w:ascii="ＭＳ 明朝" w:eastAsia="ＭＳ 明朝" w:hAnsi="ＭＳ 明朝" w:hint="eastAsia"/>
          <w:sz w:val="24"/>
          <w:szCs w:val="24"/>
        </w:rPr>
        <w:t>号</w:t>
      </w:r>
      <w:r w:rsidR="00E27B0B">
        <w:rPr>
          <w:rFonts w:ascii="ＭＳ 明朝" w:eastAsia="ＭＳ 明朝" w:hAnsi="ＭＳ 明朝" w:hint="eastAsia"/>
          <w:sz w:val="24"/>
          <w:szCs w:val="24"/>
        </w:rPr>
        <w:t>）　１０部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見積書は仕様書参照のうえ作成すること。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３　企画提案書等作成上の留意事項</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（１）「企画提案書」は、次のとおりの書式で記入すること。</w:t>
      </w:r>
    </w:p>
    <w:p w:rsidR="00E27B0B"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紙サイズは、Ａ４版</w:t>
      </w:r>
      <w:r w:rsidR="00E27B0B">
        <w:rPr>
          <w:rFonts w:ascii="ＭＳ 明朝" w:eastAsia="ＭＳ 明朝" w:hAnsi="ＭＳ 明朝" w:hint="eastAsia"/>
          <w:sz w:val="24"/>
          <w:szCs w:val="24"/>
        </w:rPr>
        <w:t>横書きとすること</w:t>
      </w:r>
      <w:r w:rsidR="00FE7033">
        <w:rPr>
          <w:rFonts w:ascii="ＭＳ 明朝" w:eastAsia="ＭＳ 明朝" w:hAnsi="ＭＳ 明朝" w:hint="eastAsia"/>
          <w:sz w:val="24"/>
          <w:szCs w:val="24"/>
        </w:rPr>
        <w:t>。</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文字サイズは、１１ポイント以上で作成すること。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使用する言語は日本語とし、通過は日本円とする。</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エ　印刷の色は、カラー、白黒を問わない。</w:t>
      </w:r>
    </w:p>
    <w:p w:rsidR="00E27B0B" w:rsidRDefault="00E27B0B" w:rsidP="00E27B0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lastRenderedPageBreak/>
        <w:t xml:space="preserve">　　　オ　資料のページ数に制限は設けないが、プレゼンテーションの制限時間を踏まえて作成すること。</w:t>
      </w:r>
    </w:p>
    <w:p w:rsidR="00E27B0B" w:rsidRDefault="00E27B0B" w:rsidP="00E27B0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カ　ページ番号を付すること。</w:t>
      </w:r>
    </w:p>
    <w:p w:rsidR="00A96F0D" w:rsidRDefault="00E27B0B" w:rsidP="00A96F0D">
      <w:pPr>
        <w:ind w:left="811" w:hangingChars="338" w:hanging="811"/>
        <w:rPr>
          <w:rFonts w:ascii="ＭＳ 明朝" w:eastAsia="ＭＳ 明朝" w:hAnsi="ＭＳ 明朝"/>
          <w:sz w:val="24"/>
          <w:szCs w:val="24"/>
        </w:rPr>
      </w:pPr>
      <w:r>
        <w:rPr>
          <w:rFonts w:ascii="ＭＳ 明朝" w:eastAsia="ＭＳ 明朝" w:hAnsi="ＭＳ 明朝" w:hint="eastAsia"/>
          <w:sz w:val="24"/>
          <w:szCs w:val="24"/>
        </w:rPr>
        <w:t xml:space="preserve">　（２）提出期限後の提出書類の変更、差替え若しくは再提出は、軽微な修正を除き、原則認めない。（見積書及び内訳書の修正は不可。）</w:t>
      </w:r>
    </w:p>
    <w:p w:rsidR="00A96F0D" w:rsidRDefault="00A96F0D" w:rsidP="00A96F0D">
      <w:pPr>
        <w:ind w:left="811" w:hangingChars="338" w:hanging="811"/>
        <w:rPr>
          <w:rFonts w:ascii="ＭＳ 明朝" w:eastAsia="ＭＳ 明朝" w:hAnsi="ＭＳ 明朝"/>
          <w:sz w:val="24"/>
          <w:szCs w:val="24"/>
        </w:rPr>
      </w:pPr>
      <w:r>
        <w:rPr>
          <w:rFonts w:ascii="ＭＳ 明朝" w:eastAsia="ＭＳ 明朝" w:hAnsi="ＭＳ 明朝" w:hint="eastAsia"/>
          <w:sz w:val="24"/>
          <w:szCs w:val="24"/>
        </w:rPr>
        <w:t xml:space="preserve">　（３）提出書類の作成など本プロポーザルの参加に要する経費等は、選考結果にかかわらず、全て参加事業者の負担とし、提出書類は返却しない。</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４　提出方法等</w:t>
      </w:r>
    </w:p>
    <w:p w:rsidR="00A96F0D" w:rsidRDefault="003044B2" w:rsidP="00A96F0D">
      <w:pPr>
        <w:rPr>
          <w:rFonts w:ascii="ＭＳ 明朝" w:eastAsia="ＭＳ 明朝" w:hAnsi="ＭＳ 明朝"/>
          <w:sz w:val="24"/>
          <w:szCs w:val="24"/>
        </w:rPr>
      </w:pPr>
      <w:r>
        <w:rPr>
          <w:rFonts w:ascii="ＭＳ 明朝" w:eastAsia="ＭＳ 明朝" w:hAnsi="ＭＳ 明朝" w:hint="eastAsia"/>
          <w:sz w:val="24"/>
          <w:szCs w:val="24"/>
        </w:rPr>
        <w:t xml:space="preserve">　（１）提出期限　令和４年７月２５</w:t>
      </w:r>
      <w:r w:rsidR="00A96F0D">
        <w:rPr>
          <w:rFonts w:ascii="ＭＳ 明朝" w:eastAsia="ＭＳ 明朝" w:hAnsi="ＭＳ 明朝" w:hint="eastAsia"/>
          <w:sz w:val="24"/>
          <w:szCs w:val="24"/>
        </w:rPr>
        <w:t>日　午後５時まで</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（２）提出場所　〒２７３－０１９５</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千葉県鎌ケ谷市新鎌ケ谷二丁目６番１号</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鎌ケ谷市　都市建設部　都市計画課　都市政策室</w:t>
      </w:r>
    </w:p>
    <w:p w:rsidR="00A96F0D" w:rsidRDefault="00A96F0D" w:rsidP="00E615C0">
      <w:pPr>
        <w:ind w:left="1860" w:hangingChars="775" w:hanging="1860"/>
        <w:rPr>
          <w:rFonts w:ascii="ＭＳ 明朝" w:eastAsia="ＭＳ 明朝" w:hAnsi="ＭＳ 明朝"/>
          <w:sz w:val="24"/>
          <w:szCs w:val="24"/>
        </w:rPr>
      </w:pPr>
      <w:r>
        <w:rPr>
          <w:rFonts w:ascii="ＭＳ 明朝" w:eastAsia="ＭＳ 明朝" w:hAnsi="ＭＳ 明朝" w:hint="eastAsia"/>
          <w:sz w:val="24"/>
          <w:szCs w:val="24"/>
        </w:rPr>
        <w:t xml:space="preserve">　（３）提出方法　持参により、鎌ケ谷市役所の閉庁日を除く午前８時３０分から午後５時までに提出すること。</w:t>
      </w:r>
    </w:p>
    <w:p w:rsidR="00A96F0D" w:rsidRDefault="00A96F0D" w:rsidP="00A96F0D">
      <w:pPr>
        <w:ind w:left="1"/>
        <w:rPr>
          <w:rFonts w:ascii="ＭＳ 明朝" w:eastAsia="ＭＳ 明朝" w:hAnsi="ＭＳ 明朝"/>
          <w:sz w:val="24"/>
          <w:szCs w:val="24"/>
        </w:rPr>
      </w:pPr>
      <w:r>
        <w:rPr>
          <w:rFonts w:ascii="ＭＳ 明朝" w:eastAsia="ＭＳ 明朝" w:hAnsi="ＭＳ 明朝" w:hint="eastAsia"/>
          <w:sz w:val="24"/>
          <w:szCs w:val="24"/>
        </w:rPr>
        <w:t>５　企画提案書等</w:t>
      </w:r>
      <w:r w:rsidR="00A25F65">
        <w:rPr>
          <w:rFonts w:ascii="ＭＳ 明朝" w:eastAsia="ＭＳ 明朝" w:hAnsi="ＭＳ 明朝" w:hint="eastAsia"/>
          <w:sz w:val="24"/>
          <w:szCs w:val="24"/>
        </w:rPr>
        <w:t>の著作権等の取扱い</w:t>
      </w:r>
    </w:p>
    <w:p w:rsidR="00A25F65" w:rsidRDefault="00A25F65" w:rsidP="00A25F6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（１）企画提案書等の著作権は、当該企画提案書等を作成したものに帰属するものとする。</w:t>
      </w:r>
    </w:p>
    <w:p w:rsidR="00A25F65" w:rsidRDefault="00A25F65" w:rsidP="00E615C0">
      <w:pPr>
        <w:ind w:left="936" w:hangingChars="390" w:hanging="936"/>
        <w:rPr>
          <w:rFonts w:ascii="ＭＳ 明朝" w:eastAsia="ＭＳ 明朝" w:hAnsi="ＭＳ 明朝"/>
          <w:sz w:val="24"/>
          <w:szCs w:val="24"/>
        </w:rPr>
      </w:pPr>
      <w:r>
        <w:rPr>
          <w:rFonts w:ascii="ＭＳ 明朝" w:eastAsia="ＭＳ 明朝" w:hAnsi="ＭＳ 明朝" w:hint="eastAsia"/>
          <w:sz w:val="24"/>
          <w:szCs w:val="24"/>
        </w:rPr>
        <w:t xml:space="preserve">　（２）市は、プロポーザル方式の手続き及びこれに係る事務処理において必要があるときは、提出された企画提案書等の全部又は一部の複製等をすることができるものとする。</w:t>
      </w:r>
    </w:p>
    <w:p w:rsidR="00A25F65" w:rsidRPr="00A96F0D" w:rsidRDefault="00A25F65" w:rsidP="00A25F65">
      <w:pPr>
        <w:ind w:left="960" w:hangingChars="400" w:hanging="960"/>
        <w:rPr>
          <w:rFonts w:ascii="ＭＳ 明朝" w:eastAsia="ＭＳ 明朝" w:hAnsi="ＭＳ 明朝"/>
          <w:sz w:val="24"/>
          <w:szCs w:val="24"/>
        </w:rPr>
      </w:pPr>
    </w:p>
    <w:p w:rsidR="00AC493A"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第11</w:t>
      </w:r>
      <w:r w:rsidR="00AC493A" w:rsidRPr="003C4741">
        <w:rPr>
          <w:rFonts w:ascii="ＭＳ ゴシック" w:eastAsia="ＭＳ ゴシック" w:hAnsi="ＭＳ ゴシック" w:hint="eastAsia"/>
          <w:b/>
          <w:sz w:val="24"/>
          <w:szCs w:val="24"/>
        </w:rPr>
        <w:t xml:space="preserve">　評価方法及び評価基準</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１　審査委員会の設置</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提案内容の審査・評価及び契約候補者の選定を行うため、鎌ケ谷市コミュニティバス運行事業者選定に係る公募型プロポーザル審査委員会（以下「審査委員会」という。）を設置する。</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２　ヒアリング及びプレゼンテーションの実施</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審査委員会において、提案内容をより理解するため、企画提案書に係るヒアリング及びプレゼンテーション（以下「プレゼンテーション等」という。）を次のとおり行う。（なお、参加業者が多数の場合は、企画提案書の審査を事前に行い、審査委員会において選出されたものについてのみプレゼンテーション等を行うことができるものとする</w:t>
      </w:r>
      <w:r w:rsidR="00C00259">
        <w:rPr>
          <w:rFonts w:ascii="ＭＳ 明朝" w:eastAsia="ＭＳ 明朝" w:hAnsi="ＭＳ 明朝" w:hint="eastAsia"/>
          <w:sz w:val="24"/>
          <w:szCs w:val="24"/>
        </w:rPr>
        <w:t>。）</w:t>
      </w:r>
    </w:p>
    <w:p w:rsidR="00A25F65" w:rsidRDefault="00377BDE" w:rsidP="00A25F65">
      <w:pPr>
        <w:ind w:left="2"/>
        <w:rPr>
          <w:rFonts w:ascii="ＭＳ 明朝" w:eastAsia="ＭＳ 明朝" w:hAnsi="ＭＳ 明朝"/>
          <w:sz w:val="24"/>
          <w:szCs w:val="24"/>
        </w:rPr>
      </w:pPr>
      <w:r>
        <w:rPr>
          <w:rFonts w:ascii="ＭＳ 明朝" w:eastAsia="ＭＳ 明朝" w:hAnsi="ＭＳ 明朝" w:hint="eastAsia"/>
          <w:sz w:val="24"/>
          <w:szCs w:val="24"/>
        </w:rPr>
        <w:t>（１）実施方法</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１者ずつの呼び込み方式とし、１者の持ち時間は説明２０分、質疑応答１０分程度の計３０分程度とする。</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追加資料の配布は禁止するが、提出された企画提案書と同一の事案や写真を用いた説明用パネル等の使用は</w:t>
      </w:r>
      <w:r w:rsidR="00405B3E">
        <w:rPr>
          <w:rFonts w:ascii="ＭＳ 明朝" w:eastAsia="ＭＳ 明朝" w:hAnsi="ＭＳ 明朝" w:hint="eastAsia"/>
          <w:sz w:val="24"/>
          <w:szCs w:val="24"/>
        </w:rPr>
        <w:t>可</w:t>
      </w:r>
      <w:r>
        <w:rPr>
          <w:rFonts w:ascii="ＭＳ 明朝" w:eastAsia="ＭＳ 明朝" w:hAnsi="ＭＳ 明朝" w:hint="eastAsia"/>
          <w:sz w:val="24"/>
          <w:szCs w:val="24"/>
        </w:rPr>
        <w:t>とする。</w:t>
      </w:r>
    </w:p>
    <w:p w:rsidR="00405B3E" w:rsidRPr="00405B3E" w:rsidRDefault="00405B3E"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プレゼンテーション等においては、プロジェクター、スクリーンを使用でき</w:t>
      </w:r>
      <w:r>
        <w:rPr>
          <w:rFonts w:ascii="ＭＳ 明朝" w:eastAsia="ＭＳ 明朝" w:hAnsi="ＭＳ 明朝" w:hint="eastAsia"/>
          <w:sz w:val="24"/>
          <w:szCs w:val="24"/>
        </w:rPr>
        <w:lastRenderedPageBreak/>
        <w:t>るものとする。これらを使用する場合は本市で用意するので事前に連絡すること。なお、パソコン等については事業者において準備すること。</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プレゼンテーション等の説明者は</w:t>
      </w:r>
      <w:r w:rsidR="00405B3E">
        <w:rPr>
          <w:rFonts w:ascii="ＭＳ 明朝" w:eastAsia="ＭＳ 明朝" w:hAnsi="ＭＳ 明朝" w:hint="eastAsia"/>
          <w:sz w:val="24"/>
          <w:szCs w:val="24"/>
        </w:rPr>
        <w:t>、補助者を含めて３名までとする。</w:t>
      </w:r>
    </w:p>
    <w:p w:rsidR="00405B3E" w:rsidRDefault="00405B3E"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エ　欠席をした場合は、企画提案書の審査・評価及び契約候補者の選定から除外する。</w:t>
      </w:r>
    </w:p>
    <w:p w:rsidR="00405B3E" w:rsidRDefault="00405B3E" w:rsidP="00405B3E">
      <w:pPr>
        <w:ind w:left="2"/>
        <w:rPr>
          <w:rFonts w:ascii="ＭＳ 明朝" w:eastAsia="ＭＳ 明朝" w:hAnsi="ＭＳ 明朝"/>
          <w:sz w:val="24"/>
          <w:szCs w:val="24"/>
        </w:rPr>
      </w:pPr>
      <w:r>
        <w:rPr>
          <w:rFonts w:ascii="ＭＳ 明朝" w:eastAsia="ＭＳ 明朝" w:hAnsi="ＭＳ 明朝" w:hint="eastAsia"/>
          <w:sz w:val="24"/>
          <w:szCs w:val="24"/>
        </w:rPr>
        <w:t>（２）実施日時及び実施場所</w:t>
      </w:r>
    </w:p>
    <w:p w:rsidR="00405B3E" w:rsidRDefault="00405B3E" w:rsidP="00405B3E">
      <w:pPr>
        <w:ind w:left="2"/>
        <w:rPr>
          <w:rFonts w:ascii="ＭＳ 明朝" w:eastAsia="ＭＳ 明朝" w:hAnsi="ＭＳ 明朝"/>
          <w:sz w:val="24"/>
          <w:szCs w:val="24"/>
        </w:rPr>
      </w:pPr>
      <w:r>
        <w:rPr>
          <w:rFonts w:ascii="ＭＳ 明朝" w:eastAsia="ＭＳ 明朝" w:hAnsi="ＭＳ 明朝" w:hint="eastAsia"/>
          <w:sz w:val="24"/>
          <w:szCs w:val="24"/>
        </w:rPr>
        <w:t xml:space="preserve">　　第</w:t>
      </w:r>
      <w:r w:rsidR="003044B2">
        <w:rPr>
          <w:rFonts w:ascii="ＭＳ 明朝" w:eastAsia="ＭＳ 明朝" w:hAnsi="ＭＳ 明朝" w:hint="eastAsia"/>
          <w:sz w:val="24"/>
          <w:szCs w:val="24"/>
        </w:rPr>
        <w:t>８</w:t>
      </w:r>
      <w:r>
        <w:rPr>
          <w:rFonts w:ascii="ＭＳ 明朝" w:eastAsia="ＭＳ 明朝" w:hAnsi="ＭＳ 明朝" w:hint="eastAsia"/>
          <w:sz w:val="24"/>
          <w:szCs w:val="24"/>
        </w:rPr>
        <w:t>で示した「参加資格要件確認結果通知書」により通知する。</w:t>
      </w:r>
    </w:p>
    <w:p w:rsidR="00405B3E" w:rsidRDefault="00405B3E" w:rsidP="00405B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なお、プレゼンテーション等を行う参加業者を選出した場合には、別途、実施日時、実施場所及び選定結果を通知する。</w:t>
      </w:r>
    </w:p>
    <w:p w:rsidR="00405B3E" w:rsidRDefault="00405B3E" w:rsidP="00405B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評価項目及び評価基準</w:t>
      </w:r>
    </w:p>
    <w:p w:rsidR="00405B3E" w:rsidRDefault="00405B3E"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別紙「鎌ケ谷市コミュニティバス運行事業者選定に係るプロポーザル評価基準」のとおり。</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４　契約候補者の選定方法</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各委員の評価点の合計点数（以下「評価点数」という。）が最も高い者を契約候補者として選定する。</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ただし、最も評価点数の高い者が２者以上あるときは</w:t>
      </w:r>
      <w:r w:rsidR="003C4741">
        <w:rPr>
          <w:rFonts w:ascii="ＭＳ 明朝" w:eastAsia="ＭＳ 明朝" w:hAnsi="ＭＳ 明朝" w:hint="eastAsia"/>
          <w:sz w:val="24"/>
          <w:szCs w:val="24"/>
        </w:rPr>
        <w:t>、企画提案時に提出された見積額が最も安価な者を契約候補者として選定する。</w:t>
      </w:r>
    </w:p>
    <w:p w:rsidR="003C4741" w:rsidRDefault="003C4741"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なお、契約候補者と当該業務についての協議を行った結果、契約を締結できなかった場合は、評価点数の次点者を契約候補者とする。</w:t>
      </w:r>
    </w:p>
    <w:p w:rsidR="003C4741" w:rsidRDefault="003C4741"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また、参加申込者が１者であっても審査を行い、審査基準に基づいて契約候補者を選定する。</w:t>
      </w:r>
    </w:p>
    <w:p w:rsidR="003C4741" w:rsidRDefault="003C4741" w:rsidP="00405B3E">
      <w:pPr>
        <w:ind w:left="1"/>
        <w:rPr>
          <w:rFonts w:ascii="ＭＳ 明朝" w:eastAsia="ＭＳ 明朝" w:hAnsi="ＭＳ 明朝"/>
          <w:sz w:val="24"/>
          <w:szCs w:val="24"/>
        </w:rPr>
      </w:pPr>
    </w:p>
    <w:p w:rsidR="00DF522C"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第12</w:t>
      </w:r>
      <w:r w:rsidR="00DF522C" w:rsidRPr="003C4741">
        <w:rPr>
          <w:rFonts w:ascii="ＭＳ ゴシック" w:eastAsia="ＭＳ ゴシック" w:hAnsi="ＭＳ ゴシック" w:hint="eastAsia"/>
          <w:b/>
          <w:sz w:val="24"/>
          <w:szCs w:val="24"/>
        </w:rPr>
        <w:t xml:space="preserve">　審査結果の通知</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契約候補者選定後、参加事業者全員に「審査結果通知書」により通知するものとする。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また、「審査結果通知書」を受領した者は、通知日から起算して５日以内（土日・祝日を除く）に、書面（任意書式）をもって、市への理由の説明を求めることができるものとする。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なお、市は、書面にて理由の説明を求められたときは、当該書面の受理日から起算して３日以内（土日・祝日を除く）に、説明を求めた者に対し、書面にてその理由を回答するものとする。</w:t>
      </w:r>
    </w:p>
    <w:p w:rsidR="00DF522C" w:rsidRDefault="00DF522C" w:rsidP="00AC493A">
      <w:pPr>
        <w:ind w:left="2"/>
        <w:rPr>
          <w:rFonts w:ascii="ＭＳ 明朝" w:eastAsia="ＭＳ 明朝" w:hAnsi="ＭＳ 明朝"/>
          <w:sz w:val="24"/>
          <w:szCs w:val="24"/>
        </w:rPr>
      </w:pPr>
    </w:p>
    <w:p w:rsidR="00DF522C"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第13</w:t>
      </w:r>
      <w:r w:rsidR="00DF522C" w:rsidRPr="003C4741">
        <w:rPr>
          <w:rFonts w:ascii="ＭＳ ゴシック" w:eastAsia="ＭＳ ゴシック" w:hAnsi="ＭＳ ゴシック" w:hint="eastAsia"/>
          <w:b/>
          <w:sz w:val="24"/>
          <w:szCs w:val="24"/>
        </w:rPr>
        <w:t xml:space="preserve">　審査結果の公表</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１　公表方法</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契約候補者選定後、本プロポーザルにおける審査結果を市ホームページにおいて公表するとともに、都市計画課都市政策室窓口において閲覧に供するものとする。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２　公表内容</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（１）業務名</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（２）審査結果（契約候補者の名称及び評価点数、契約候補者以外の参加業者の評価点数）</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（３）参加業者数</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（４）審査経過及び審査委員</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公表内容に係る留意事項</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（１）契約候補者以外の参加業者の名称は公表しない</w:t>
      </w:r>
      <w:r w:rsidR="00E327D7">
        <w:rPr>
          <w:rFonts w:ascii="ＭＳ 明朝" w:eastAsia="ＭＳ 明朝" w:hAnsi="ＭＳ 明朝" w:hint="eastAsia"/>
          <w:sz w:val="24"/>
          <w:szCs w:val="24"/>
        </w:rPr>
        <w:t>。</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（２）契約候補者以外の参加業者の評価点数は点数順で表記する。</w:t>
      </w:r>
    </w:p>
    <w:p w:rsidR="00E327D7" w:rsidRDefault="00E327D7" w:rsidP="00DF522C">
      <w:pPr>
        <w:ind w:left="720" w:hangingChars="300" w:hanging="720"/>
        <w:rPr>
          <w:rFonts w:ascii="ＭＳ 明朝" w:eastAsia="ＭＳ 明朝" w:hAnsi="ＭＳ 明朝"/>
          <w:sz w:val="24"/>
          <w:szCs w:val="24"/>
        </w:rPr>
      </w:pPr>
    </w:p>
    <w:p w:rsidR="00E327D7" w:rsidRPr="003C4741" w:rsidRDefault="00CD72E4" w:rsidP="00DF522C">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第14</w:t>
      </w:r>
      <w:r w:rsidR="00E327D7" w:rsidRPr="003C4741">
        <w:rPr>
          <w:rFonts w:ascii="ＭＳ ゴシック" w:eastAsia="ＭＳ ゴシック" w:hAnsi="ＭＳ ゴシック" w:hint="eastAsia"/>
          <w:b/>
          <w:sz w:val="24"/>
          <w:szCs w:val="24"/>
        </w:rPr>
        <w:t xml:space="preserve">　失格要件</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次に掲げるいずれかに該当した場合には、失格となる。</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（１）参加資格要件を満たしていない又は満たさないこととなった場合</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（２）提出書類に虚偽の記載があった場合</w:t>
      </w:r>
    </w:p>
    <w:p w:rsidR="00E327D7" w:rsidRDefault="00E327D7" w:rsidP="00667D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（３）実施要領等で示された提出期限、提出場所、提出方法、書類作成上の留意事項等の条件に適合しない書類の提出があった場合</w:t>
      </w:r>
    </w:p>
    <w:p w:rsidR="00E327D7" w:rsidRDefault="00667D65"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w:t>
      </w:r>
      <w:r w:rsidR="00E327D7">
        <w:rPr>
          <w:rFonts w:ascii="ＭＳ 明朝" w:eastAsia="ＭＳ 明朝" w:hAnsi="ＭＳ 明朝" w:hint="eastAsia"/>
          <w:sz w:val="24"/>
          <w:szCs w:val="24"/>
        </w:rPr>
        <w:t>）プレゼンテーション等の開始時期までに会場に来なかった場合</w:t>
      </w:r>
    </w:p>
    <w:p w:rsidR="00E327D7" w:rsidRDefault="00667D65"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（５</w:t>
      </w:r>
      <w:r w:rsidR="00E327D7">
        <w:rPr>
          <w:rFonts w:ascii="ＭＳ 明朝" w:eastAsia="ＭＳ 明朝" w:hAnsi="ＭＳ 明朝" w:hint="eastAsia"/>
          <w:sz w:val="24"/>
          <w:szCs w:val="24"/>
        </w:rPr>
        <w:t>）審査及び評価の公平性を害する行為があったと市が認める場合</w:t>
      </w:r>
    </w:p>
    <w:p w:rsidR="00E327D7" w:rsidRDefault="00E327D7" w:rsidP="00DF522C">
      <w:pPr>
        <w:ind w:left="720" w:hangingChars="300" w:hanging="720"/>
        <w:rPr>
          <w:rFonts w:ascii="ＭＳ 明朝" w:eastAsia="ＭＳ 明朝" w:hAnsi="ＭＳ 明朝"/>
          <w:sz w:val="24"/>
          <w:szCs w:val="24"/>
        </w:rPr>
      </w:pPr>
    </w:p>
    <w:p w:rsidR="00E327D7" w:rsidRPr="003C4741" w:rsidRDefault="00CD72E4" w:rsidP="00DF522C">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第15</w:t>
      </w:r>
      <w:r w:rsidR="00E327D7" w:rsidRPr="003C4741">
        <w:rPr>
          <w:rFonts w:ascii="ＭＳ ゴシック" w:eastAsia="ＭＳ ゴシック" w:hAnsi="ＭＳ ゴシック" w:hint="eastAsia"/>
          <w:b/>
          <w:sz w:val="24"/>
          <w:szCs w:val="24"/>
        </w:rPr>
        <w:t xml:space="preserve">　契約に関する基本的事項</w:t>
      </w:r>
    </w:p>
    <w:p w:rsidR="00E327D7" w:rsidRDefault="00E327D7"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契約候補者と当該業務について協議を行い、内容について双方合意のうえ、当該業務仕様書を作成するものとし</w:t>
      </w:r>
      <w:r w:rsidR="00E860A8">
        <w:rPr>
          <w:rFonts w:ascii="ＭＳ 明朝" w:eastAsia="ＭＳ 明朝" w:hAnsi="ＭＳ 明朝" w:hint="eastAsia"/>
          <w:sz w:val="24"/>
          <w:szCs w:val="24"/>
        </w:rPr>
        <w:t>、</w:t>
      </w:r>
      <w:r w:rsidR="0070429F">
        <w:rPr>
          <w:rFonts w:ascii="ＭＳ 明朝" w:eastAsia="ＭＳ 明朝" w:hAnsi="ＭＳ 明朝" w:hint="eastAsia"/>
          <w:sz w:val="24"/>
          <w:szCs w:val="24"/>
        </w:rPr>
        <w:t>その仕様書に基づく見積書を再度徴取し、</w:t>
      </w:r>
      <w:r w:rsidR="00CF4E5D" w:rsidRPr="00FF63EC">
        <w:rPr>
          <w:rFonts w:ascii="ＭＳ 明朝" w:eastAsia="ＭＳ 明朝" w:hAnsi="ＭＳ 明朝" w:hint="eastAsia"/>
          <w:sz w:val="24"/>
          <w:szCs w:val="24"/>
        </w:rPr>
        <w:t>運行協定</w:t>
      </w:r>
      <w:r w:rsidR="0070429F">
        <w:rPr>
          <w:rFonts w:ascii="ＭＳ 明朝" w:eastAsia="ＭＳ 明朝" w:hAnsi="ＭＳ 明朝" w:hint="eastAsia"/>
          <w:sz w:val="24"/>
          <w:szCs w:val="24"/>
        </w:rPr>
        <w:t>の方法により令和５年４月１</w:t>
      </w:r>
      <w:r w:rsidR="00D30506">
        <w:rPr>
          <w:rFonts w:ascii="ＭＳ 明朝" w:eastAsia="ＭＳ 明朝" w:hAnsi="ＭＳ 明朝" w:hint="eastAsia"/>
          <w:sz w:val="24"/>
          <w:szCs w:val="24"/>
        </w:rPr>
        <w:t>日付で協定</w:t>
      </w:r>
      <w:r w:rsidR="00E860A8">
        <w:rPr>
          <w:rFonts w:ascii="ＭＳ 明朝" w:eastAsia="ＭＳ 明朝" w:hAnsi="ＭＳ 明朝" w:hint="eastAsia"/>
          <w:sz w:val="24"/>
          <w:szCs w:val="24"/>
        </w:rPr>
        <w:t>を締結する。</w:t>
      </w:r>
    </w:p>
    <w:p w:rsidR="00E860A8" w:rsidRDefault="00D30506"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また、協定補助</w:t>
      </w:r>
      <w:r w:rsidR="00E860A8">
        <w:rPr>
          <w:rFonts w:ascii="ＭＳ 明朝" w:eastAsia="ＭＳ 明朝" w:hAnsi="ＭＳ 明朝" w:hint="eastAsia"/>
          <w:sz w:val="24"/>
          <w:szCs w:val="24"/>
        </w:rPr>
        <w:t>金額は原則として企画提案時に提出された見積額を超えないこととし、提案内容がすべて契約時の仕様書に盛り込まれるわけでないことに留意すること。</w:t>
      </w:r>
    </w:p>
    <w:p w:rsidR="00E860A8" w:rsidRDefault="00D30506"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なお、本協定</w:t>
      </w:r>
      <w:r w:rsidR="00E860A8">
        <w:rPr>
          <w:rFonts w:ascii="ＭＳ 明朝" w:eastAsia="ＭＳ 明朝" w:hAnsi="ＭＳ 明朝" w:hint="eastAsia"/>
          <w:sz w:val="24"/>
          <w:szCs w:val="24"/>
        </w:rPr>
        <w:t>は、「令和５年度鎌ケ谷市歳入歳出予算」が令和５年３月３１日までに、鎌ケ谷市議会で議決された場合において、令和５年４月１日に確定するものとする。</w:t>
      </w:r>
    </w:p>
    <w:p w:rsidR="00E860A8" w:rsidRPr="00D240B9" w:rsidRDefault="00A63AED" w:rsidP="00A63AED">
      <w:pPr>
        <w:ind w:left="1"/>
        <w:rPr>
          <w:rFonts w:ascii="ＭＳ 明朝" w:eastAsia="ＭＳ 明朝" w:hAnsi="ＭＳ 明朝"/>
          <w:sz w:val="24"/>
          <w:szCs w:val="24"/>
        </w:rPr>
      </w:pPr>
      <w:r>
        <w:rPr>
          <w:rFonts w:ascii="ＭＳ 明朝" w:eastAsia="ＭＳ 明朝" w:hAnsi="ＭＳ 明朝" w:hint="eastAsia"/>
          <w:sz w:val="24"/>
          <w:szCs w:val="24"/>
        </w:rPr>
        <w:t xml:space="preserve">　</w:t>
      </w:r>
      <w:r w:rsidRPr="00D240B9">
        <w:rPr>
          <w:rFonts w:ascii="ＭＳ 明朝" w:eastAsia="ＭＳ 明朝" w:hAnsi="ＭＳ 明朝" w:hint="eastAsia"/>
          <w:sz w:val="24"/>
          <w:szCs w:val="24"/>
        </w:rPr>
        <w:t>令和６、７年度の</w:t>
      </w:r>
      <w:r w:rsidR="00FF63EC" w:rsidRPr="00D240B9">
        <w:rPr>
          <w:rFonts w:ascii="ＭＳ 明朝" w:eastAsia="ＭＳ 明朝" w:hAnsi="ＭＳ 明朝" w:hint="eastAsia"/>
          <w:sz w:val="24"/>
          <w:szCs w:val="24"/>
        </w:rPr>
        <w:t>運行</w:t>
      </w:r>
      <w:r w:rsidRPr="00D240B9">
        <w:rPr>
          <w:rFonts w:ascii="ＭＳ 明朝" w:eastAsia="ＭＳ 明朝" w:hAnsi="ＭＳ 明朝" w:hint="eastAsia"/>
          <w:sz w:val="24"/>
          <w:szCs w:val="24"/>
        </w:rPr>
        <w:t>協定を延長する場合の運行補助額については、国内外の社会情勢を鑑み、改めて協議するものとする。</w:t>
      </w:r>
    </w:p>
    <w:p w:rsidR="00A63AED" w:rsidRDefault="00A63AED" w:rsidP="00A63AED">
      <w:pPr>
        <w:ind w:left="2"/>
        <w:rPr>
          <w:rFonts w:ascii="ＭＳ 明朝" w:eastAsia="ＭＳ 明朝" w:hAnsi="ＭＳ 明朝"/>
          <w:sz w:val="24"/>
          <w:szCs w:val="24"/>
        </w:rPr>
      </w:pPr>
    </w:p>
    <w:p w:rsidR="00E860A8" w:rsidRPr="003C4741" w:rsidRDefault="00CD72E4" w:rsidP="00E327D7">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第16</w:t>
      </w:r>
      <w:r w:rsidR="00E860A8" w:rsidRPr="003C4741">
        <w:rPr>
          <w:rFonts w:ascii="ＭＳ ゴシック" w:eastAsia="ＭＳ ゴシック" w:hAnsi="ＭＳ ゴシック" w:hint="eastAsia"/>
          <w:b/>
          <w:sz w:val="24"/>
          <w:szCs w:val="24"/>
        </w:rPr>
        <w:t xml:space="preserve">　その他の留意事項</w:t>
      </w:r>
    </w:p>
    <w:p w:rsidR="00E860A8" w:rsidRDefault="00E860A8" w:rsidP="00E327D7">
      <w:pPr>
        <w:ind w:left="2"/>
        <w:rPr>
          <w:rFonts w:ascii="ＭＳ 明朝" w:eastAsia="ＭＳ 明朝" w:hAnsi="ＭＳ 明朝"/>
          <w:sz w:val="24"/>
          <w:szCs w:val="24"/>
        </w:rPr>
      </w:pPr>
      <w:r>
        <w:rPr>
          <w:rFonts w:ascii="ＭＳ 明朝" w:eastAsia="ＭＳ 明朝" w:hAnsi="ＭＳ 明朝" w:hint="eastAsia"/>
          <w:sz w:val="24"/>
          <w:szCs w:val="24"/>
        </w:rPr>
        <w:t>１　本プロポーザルにかかる費用については、すべて事業者負担とする。</w:t>
      </w:r>
    </w:p>
    <w:p w:rsidR="00E860A8" w:rsidRDefault="00E860A8" w:rsidP="00E327D7">
      <w:pPr>
        <w:ind w:left="2"/>
        <w:rPr>
          <w:rFonts w:ascii="ＭＳ 明朝" w:eastAsia="ＭＳ 明朝" w:hAnsi="ＭＳ 明朝"/>
          <w:sz w:val="24"/>
          <w:szCs w:val="24"/>
        </w:rPr>
      </w:pPr>
      <w:r>
        <w:rPr>
          <w:rFonts w:ascii="ＭＳ 明朝" w:eastAsia="ＭＳ 明朝" w:hAnsi="ＭＳ 明朝" w:hint="eastAsia"/>
          <w:sz w:val="24"/>
          <w:szCs w:val="24"/>
        </w:rPr>
        <w:t>２　提出された書類は返還しないものとする。</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提出された書類は、提出した者に無断で本プロポーザル以外の用途に使用しないものとする。</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提出期限以降における提出書類の差し替え、訂正、再提出は認めないものとする。ただし、市から指示があった場合を除く。</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参加業者が１者であっても、審査及び評価を行い、契約候補者として</w:t>
      </w:r>
      <w:r w:rsidR="00046A3E">
        <w:rPr>
          <w:rFonts w:ascii="ＭＳ 明朝" w:eastAsia="ＭＳ 明朝" w:hAnsi="ＭＳ 明朝" w:hint="eastAsia"/>
          <w:sz w:val="24"/>
          <w:szCs w:val="24"/>
        </w:rPr>
        <w:t>適当でないと認められる場合には、契約候補者と特定しないことがある。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６　企画提案書等については、参加業者１者につき１提案に限るものとする。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　参加申込書等を提出した後、市が必要と認める場合は、追加書類の提出を求めることができる。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　本プロポーザルに用いる言語、通貨及び単位は、日本語、日本円、日本の標準時間及び計量法（平成４年法律第５１号）に定める単位とする。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　本プロポーザルにおける企画提案書等の提出書類は、鎌ケ谷市情報公開条例（平成１１年鎌ケ谷市条例第３号）の規定による請求に基づき、第三者に開示することができるものとする。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10　業務の全部又は一部の処理を第三者に委託し、又は請け負わせることは禁止する。ただし、あらかじめ本市の書面による承諾を得た場合は、この限りではない。</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11　準備期間中に発生した費用は受託者の負担とする。</w:t>
      </w:r>
    </w:p>
    <w:p w:rsidR="00046A3E" w:rsidRDefault="00046A3E" w:rsidP="00E860A8">
      <w:pPr>
        <w:ind w:left="240" w:hangingChars="100" w:hanging="240"/>
        <w:rPr>
          <w:rFonts w:ascii="ＭＳ 明朝" w:eastAsia="ＭＳ 明朝" w:hAnsi="ＭＳ 明朝"/>
          <w:sz w:val="24"/>
          <w:szCs w:val="24"/>
        </w:rPr>
      </w:pPr>
    </w:p>
    <w:p w:rsidR="00046A3E" w:rsidRPr="003C4741" w:rsidRDefault="00CD72E4" w:rsidP="00E860A8">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第17</w:t>
      </w:r>
      <w:r w:rsidR="00046A3E" w:rsidRPr="003C4741">
        <w:rPr>
          <w:rFonts w:ascii="ＭＳ ゴシック" w:eastAsia="ＭＳ ゴシック" w:hAnsi="ＭＳ ゴシック" w:hint="eastAsia"/>
          <w:b/>
          <w:sz w:val="24"/>
          <w:szCs w:val="24"/>
        </w:rPr>
        <w:t xml:space="preserve">　問い合わせ先（事務局）</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〒２７３－０１９５　千葉県鎌ケ谷市新鎌ケ谷二丁目６番１号</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鎌ケ谷市役所　都市建設部　都市計画課　都市政策室</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E615C0">
        <w:rPr>
          <w:rFonts w:ascii="ＭＳ 明朝" w:eastAsia="ＭＳ 明朝" w:hAnsi="ＭＳ 明朝" w:hint="eastAsia"/>
          <w:spacing w:val="120"/>
          <w:kern w:val="0"/>
          <w:sz w:val="24"/>
          <w:szCs w:val="24"/>
          <w:fitText w:val="720" w:id="-1564242176"/>
        </w:rPr>
        <w:t>電</w:t>
      </w:r>
      <w:r w:rsidRPr="00E615C0">
        <w:rPr>
          <w:rFonts w:ascii="ＭＳ 明朝" w:eastAsia="ＭＳ 明朝" w:hAnsi="ＭＳ 明朝" w:hint="eastAsia"/>
          <w:kern w:val="0"/>
          <w:sz w:val="24"/>
          <w:szCs w:val="24"/>
          <w:fitText w:val="720" w:id="-1564242176"/>
        </w:rPr>
        <w:t>話</w:t>
      </w:r>
      <w:r>
        <w:rPr>
          <w:rFonts w:ascii="ＭＳ 明朝" w:eastAsia="ＭＳ 明朝" w:hAnsi="ＭＳ 明朝" w:hint="eastAsia"/>
          <w:sz w:val="24"/>
          <w:szCs w:val="24"/>
        </w:rPr>
        <w:t xml:space="preserve">　０４７－４４５－１４２２（直通）</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ＦＡＸ　０４７－４４５－１１５５</w:t>
      </w:r>
    </w:p>
    <w:p w:rsidR="00046A3E" w:rsidRPr="00DF522C"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AA4B94">
        <w:rPr>
          <w:rFonts w:ascii="ＭＳ 明朝" w:eastAsia="ＭＳ 明朝" w:hAnsi="ＭＳ 明朝" w:hint="eastAsia"/>
          <w:sz w:val="24"/>
          <w:szCs w:val="24"/>
        </w:rPr>
        <w:t xml:space="preserve">メールアドレス </w:t>
      </w:r>
      <w:r w:rsidR="00AA4B94">
        <w:rPr>
          <w:rFonts w:ascii="ＭＳ 明朝" w:eastAsia="ＭＳ 明朝" w:hAnsi="ＭＳ 明朝"/>
          <w:sz w:val="24"/>
          <w:szCs w:val="24"/>
        </w:rPr>
        <w:t>tosikei@city.kamagaya.chiba.jp</w:t>
      </w:r>
    </w:p>
    <w:sectPr w:rsidR="00046A3E" w:rsidRPr="00DF522C" w:rsidSect="00D646B9">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56" w:rsidRDefault="00170756" w:rsidP="00E327D7">
      <w:r>
        <w:separator/>
      </w:r>
    </w:p>
  </w:endnote>
  <w:endnote w:type="continuationSeparator" w:id="0">
    <w:p w:rsidR="00170756" w:rsidRDefault="00170756" w:rsidP="00E3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08452"/>
      <w:docPartObj>
        <w:docPartGallery w:val="Page Numbers (Bottom of Page)"/>
        <w:docPartUnique/>
      </w:docPartObj>
    </w:sdtPr>
    <w:sdtEndPr/>
    <w:sdtContent>
      <w:p w:rsidR="003C4741" w:rsidRDefault="003C4741">
        <w:pPr>
          <w:pStyle w:val="a7"/>
          <w:jc w:val="center"/>
        </w:pPr>
        <w:r>
          <w:fldChar w:fldCharType="begin"/>
        </w:r>
        <w:r>
          <w:instrText>PAGE   \* MERGEFORMAT</w:instrText>
        </w:r>
        <w:r>
          <w:fldChar w:fldCharType="separate"/>
        </w:r>
        <w:r w:rsidR="00056105" w:rsidRPr="00056105">
          <w:rPr>
            <w:noProof/>
            <w:lang w:val="ja-JP"/>
          </w:rPr>
          <w:t>9</w:t>
        </w:r>
        <w:r>
          <w:fldChar w:fldCharType="end"/>
        </w:r>
      </w:p>
    </w:sdtContent>
  </w:sdt>
  <w:p w:rsidR="003C4741" w:rsidRDefault="003C47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56" w:rsidRDefault="00170756" w:rsidP="00E327D7">
      <w:r>
        <w:separator/>
      </w:r>
    </w:p>
  </w:footnote>
  <w:footnote w:type="continuationSeparator" w:id="0">
    <w:p w:rsidR="00170756" w:rsidRDefault="00170756" w:rsidP="00E32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7E9"/>
    <w:multiLevelType w:val="hybridMultilevel"/>
    <w:tmpl w:val="7442937A"/>
    <w:lvl w:ilvl="0" w:tplc="5D166A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E6E5A5F"/>
    <w:multiLevelType w:val="hybridMultilevel"/>
    <w:tmpl w:val="34FCF89A"/>
    <w:lvl w:ilvl="0" w:tplc="B5EA65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E9"/>
    <w:rsid w:val="0001315E"/>
    <w:rsid w:val="00046A3E"/>
    <w:rsid w:val="00056105"/>
    <w:rsid w:val="000C29B8"/>
    <w:rsid w:val="000D5AEE"/>
    <w:rsid w:val="00125F73"/>
    <w:rsid w:val="0016440D"/>
    <w:rsid w:val="00170756"/>
    <w:rsid w:val="0017773D"/>
    <w:rsid w:val="0019006B"/>
    <w:rsid w:val="001A700F"/>
    <w:rsid w:val="001D3FD7"/>
    <w:rsid w:val="001D5335"/>
    <w:rsid w:val="002248EF"/>
    <w:rsid w:val="002471A0"/>
    <w:rsid w:val="002961B1"/>
    <w:rsid w:val="00297BC9"/>
    <w:rsid w:val="002E504E"/>
    <w:rsid w:val="003044B2"/>
    <w:rsid w:val="003553DE"/>
    <w:rsid w:val="0036004A"/>
    <w:rsid w:val="00377BDE"/>
    <w:rsid w:val="00385832"/>
    <w:rsid w:val="003C4741"/>
    <w:rsid w:val="003D5890"/>
    <w:rsid w:val="003D69B2"/>
    <w:rsid w:val="003E3792"/>
    <w:rsid w:val="003E466B"/>
    <w:rsid w:val="00405B3E"/>
    <w:rsid w:val="00413C7C"/>
    <w:rsid w:val="004375DA"/>
    <w:rsid w:val="004569D7"/>
    <w:rsid w:val="004A1FB2"/>
    <w:rsid w:val="004F2B61"/>
    <w:rsid w:val="005C3467"/>
    <w:rsid w:val="00667D65"/>
    <w:rsid w:val="0070429F"/>
    <w:rsid w:val="00714B9F"/>
    <w:rsid w:val="0073577F"/>
    <w:rsid w:val="00771AB5"/>
    <w:rsid w:val="007B1EFD"/>
    <w:rsid w:val="007E5349"/>
    <w:rsid w:val="007F209C"/>
    <w:rsid w:val="00801689"/>
    <w:rsid w:val="00861E0D"/>
    <w:rsid w:val="00894383"/>
    <w:rsid w:val="00940033"/>
    <w:rsid w:val="00962AE9"/>
    <w:rsid w:val="009A7412"/>
    <w:rsid w:val="00A25F65"/>
    <w:rsid w:val="00A63AED"/>
    <w:rsid w:val="00A96F0D"/>
    <w:rsid w:val="00AA3F89"/>
    <w:rsid w:val="00AA4B94"/>
    <w:rsid w:val="00AC1A31"/>
    <w:rsid w:val="00AC493A"/>
    <w:rsid w:val="00BE39A1"/>
    <w:rsid w:val="00C00259"/>
    <w:rsid w:val="00C039B0"/>
    <w:rsid w:val="00C76D9A"/>
    <w:rsid w:val="00CD72E4"/>
    <w:rsid w:val="00CE2699"/>
    <w:rsid w:val="00CF4E5D"/>
    <w:rsid w:val="00D015E8"/>
    <w:rsid w:val="00D23F72"/>
    <w:rsid w:val="00D240B9"/>
    <w:rsid w:val="00D271F8"/>
    <w:rsid w:val="00D30506"/>
    <w:rsid w:val="00D47BE5"/>
    <w:rsid w:val="00D646B9"/>
    <w:rsid w:val="00D841E6"/>
    <w:rsid w:val="00DF0DC1"/>
    <w:rsid w:val="00DF2173"/>
    <w:rsid w:val="00DF522C"/>
    <w:rsid w:val="00E27B0B"/>
    <w:rsid w:val="00E32589"/>
    <w:rsid w:val="00E327D7"/>
    <w:rsid w:val="00E615C0"/>
    <w:rsid w:val="00E860A8"/>
    <w:rsid w:val="00EA7D72"/>
    <w:rsid w:val="00EC036B"/>
    <w:rsid w:val="00FE7033"/>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4010B"/>
  <w15:chartTrackingRefBased/>
  <w15:docId w15:val="{081CAD9C-63CB-42F7-A6B7-DBB56C4F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15E"/>
    <w:pPr>
      <w:ind w:leftChars="400" w:left="840"/>
    </w:pPr>
  </w:style>
  <w:style w:type="table" w:styleId="a4">
    <w:name w:val="Table Grid"/>
    <w:basedOn w:val="a1"/>
    <w:uiPriority w:val="39"/>
    <w:rsid w:val="0029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27D7"/>
    <w:pPr>
      <w:tabs>
        <w:tab w:val="center" w:pos="4252"/>
        <w:tab w:val="right" w:pos="8504"/>
      </w:tabs>
      <w:snapToGrid w:val="0"/>
    </w:pPr>
  </w:style>
  <w:style w:type="character" w:customStyle="1" w:styleId="a6">
    <w:name w:val="ヘッダー (文字)"/>
    <w:basedOn w:val="a0"/>
    <w:link w:val="a5"/>
    <w:uiPriority w:val="99"/>
    <w:rsid w:val="00E327D7"/>
  </w:style>
  <w:style w:type="paragraph" w:styleId="a7">
    <w:name w:val="footer"/>
    <w:basedOn w:val="a"/>
    <w:link w:val="a8"/>
    <w:uiPriority w:val="99"/>
    <w:unhideWhenUsed/>
    <w:rsid w:val="00E327D7"/>
    <w:pPr>
      <w:tabs>
        <w:tab w:val="center" w:pos="4252"/>
        <w:tab w:val="right" w:pos="8504"/>
      </w:tabs>
      <w:snapToGrid w:val="0"/>
    </w:pPr>
  </w:style>
  <w:style w:type="character" w:customStyle="1" w:styleId="a8">
    <w:name w:val="フッター (文字)"/>
    <w:basedOn w:val="a0"/>
    <w:link w:val="a7"/>
    <w:uiPriority w:val="99"/>
    <w:rsid w:val="00E3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1144</Words>
  <Characters>6522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都市計画課</cp:lastModifiedBy>
  <cp:revision>11</cp:revision>
  <cp:lastPrinted>2022-06-08T01:02:00Z</cp:lastPrinted>
  <dcterms:created xsi:type="dcterms:W3CDTF">2022-05-20T07:56:00Z</dcterms:created>
  <dcterms:modified xsi:type="dcterms:W3CDTF">2022-06-20T05:23:00Z</dcterms:modified>
</cp:coreProperties>
</file>